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93" w:rsidRPr="00064882" w:rsidRDefault="00FA3B93" w:rsidP="00FA3B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392" w:rsidRPr="00064882" w:rsidRDefault="00FD5739" w:rsidP="00FA3B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882">
        <w:rPr>
          <w:rFonts w:ascii="Times New Roman" w:hAnsi="Times New Roman" w:cs="Times New Roman"/>
          <w:b/>
          <w:bCs/>
          <w:sz w:val="28"/>
          <w:szCs w:val="28"/>
        </w:rPr>
        <w:t>Action Steps for Managing 2020Assessment Plans</w:t>
      </w:r>
    </w:p>
    <w:p w:rsidR="00D43581" w:rsidRPr="00064882" w:rsidRDefault="00D4358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980"/>
        <w:gridCol w:w="1975"/>
      </w:tblGrid>
      <w:tr w:rsidR="00430392" w:rsidRPr="00064882" w:rsidTr="00FD5739">
        <w:trPr>
          <w:trHeight w:val="432"/>
        </w:trPr>
        <w:tc>
          <w:tcPr>
            <w:tcW w:w="5395" w:type="dxa"/>
            <w:vAlign w:val="center"/>
          </w:tcPr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882">
              <w:rPr>
                <w:rFonts w:ascii="Times New Roman" w:hAnsi="Times New Roman" w:cs="Times New Roman"/>
                <w:b/>
                <w:bCs/>
              </w:rPr>
              <w:t>Action</w:t>
            </w:r>
          </w:p>
        </w:tc>
        <w:tc>
          <w:tcPr>
            <w:tcW w:w="1980" w:type="dxa"/>
            <w:vAlign w:val="center"/>
          </w:tcPr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882">
              <w:rPr>
                <w:rFonts w:ascii="Times New Roman" w:hAnsi="Times New Roman" w:cs="Times New Roman"/>
                <w:b/>
                <w:bCs/>
              </w:rPr>
              <w:t>Send Action To</w:t>
            </w:r>
          </w:p>
        </w:tc>
        <w:tc>
          <w:tcPr>
            <w:tcW w:w="1975" w:type="dxa"/>
            <w:vAlign w:val="center"/>
          </w:tcPr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882">
              <w:rPr>
                <w:rFonts w:ascii="Times New Roman" w:hAnsi="Times New Roman" w:cs="Times New Roman"/>
                <w:b/>
                <w:bCs/>
              </w:rPr>
              <w:t>Deadline</w:t>
            </w:r>
          </w:p>
        </w:tc>
      </w:tr>
      <w:tr w:rsidR="00430392" w:rsidRPr="00064882" w:rsidTr="00FD5739">
        <w:trPr>
          <w:trHeight w:val="1152"/>
        </w:trPr>
        <w:tc>
          <w:tcPr>
            <w:tcW w:w="5395" w:type="dxa"/>
            <w:vAlign w:val="center"/>
          </w:tcPr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 xml:space="preserve">Review </w:t>
            </w:r>
            <w:r w:rsidR="00FD5739" w:rsidRPr="00064882">
              <w:rPr>
                <w:rFonts w:ascii="Times New Roman" w:hAnsi="Times New Roman" w:cs="Times New Roman"/>
              </w:rPr>
              <w:t xml:space="preserve">the </w:t>
            </w:r>
            <w:r w:rsidRPr="00064882">
              <w:rPr>
                <w:rFonts w:ascii="Times New Roman" w:hAnsi="Times New Roman" w:cs="Times New Roman"/>
              </w:rPr>
              <w:t>list of programs provided by Institutional Effectiveness and identify programs that are no longer offered</w:t>
            </w:r>
            <w:r w:rsidR="00FD5739" w:rsidRPr="00064882">
              <w:rPr>
                <w:rFonts w:ascii="Times New Roman" w:hAnsi="Times New Roman" w:cs="Times New Roman"/>
              </w:rPr>
              <w:t xml:space="preserve"> </w:t>
            </w:r>
            <w:r w:rsidR="00FD5739" w:rsidRPr="00064882">
              <w:rPr>
                <w:rFonts w:ascii="Times New Roman" w:hAnsi="Times New Roman" w:cs="Times New Roman"/>
                <w:i/>
                <w:iCs/>
              </w:rPr>
              <w:t>(See additional steps on next page)</w:t>
            </w:r>
          </w:p>
        </w:tc>
        <w:tc>
          <w:tcPr>
            <w:tcW w:w="1980" w:type="dxa"/>
            <w:vAlign w:val="center"/>
          </w:tcPr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>Chris Hightower</w:t>
            </w:r>
          </w:p>
        </w:tc>
        <w:tc>
          <w:tcPr>
            <w:tcW w:w="1975" w:type="dxa"/>
            <w:vAlign w:val="center"/>
          </w:tcPr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>September 18</w:t>
            </w:r>
          </w:p>
        </w:tc>
      </w:tr>
      <w:tr w:rsidR="00430392" w:rsidRPr="00064882" w:rsidTr="00FD5739">
        <w:trPr>
          <w:trHeight w:val="1152"/>
        </w:trPr>
        <w:tc>
          <w:tcPr>
            <w:tcW w:w="5395" w:type="dxa"/>
            <w:vAlign w:val="center"/>
          </w:tcPr>
          <w:p w:rsidR="00430392" w:rsidRPr="00064882" w:rsidRDefault="00430392" w:rsidP="005D61AD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 xml:space="preserve">Identify </w:t>
            </w:r>
            <w:r w:rsidR="005D61AD">
              <w:rPr>
                <w:rFonts w:ascii="Times New Roman" w:hAnsi="Times New Roman" w:cs="Times New Roman"/>
              </w:rPr>
              <w:t>A</w:t>
            </w:r>
            <w:r w:rsidRPr="00064882">
              <w:rPr>
                <w:rFonts w:ascii="Times New Roman" w:hAnsi="Times New Roman" w:cs="Times New Roman"/>
              </w:rPr>
              <w:t>ssessment Ambassadors within the School or College</w:t>
            </w:r>
          </w:p>
        </w:tc>
        <w:tc>
          <w:tcPr>
            <w:tcW w:w="1980" w:type="dxa"/>
            <w:vAlign w:val="center"/>
          </w:tcPr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>Chris Hightower</w:t>
            </w:r>
          </w:p>
        </w:tc>
        <w:tc>
          <w:tcPr>
            <w:tcW w:w="1975" w:type="dxa"/>
            <w:vAlign w:val="center"/>
          </w:tcPr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>September 18</w:t>
            </w:r>
          </w:p>
        </w:tc>
      </w:tr>
      <w:tr w:rsidR="00430392" w:rsidRPr="00064882" w:rsidTr="00FD5739">
        <w:trPr>
          <w:trHeight w:val="1152"/>
        </w:trPr>
        <w:tc>
          <w:tcPr>
            <w:tcW w:w="5395" w:type="dxa"/>
            <w:vAlign w:val="center"/>
          </w:tcPr>
          <w:p w:rsidR="00D400B5" w:rsidRDefault="00430392" w:rsidP="00430392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 xml:space="preserve">Submit list of programs that have completed the </w:t>
            </w:r>
          </w:p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>2020</w:t>
            </w:r>
            <w:r w:rsidR="00D400B5">
              <w:rPr>
                <w:rFonts w:ascii="Times New Roman" w:hAnsi="Times New Roman" w:cs="Times New Roman"/>
              </w:rPr>
              <w:t xml:space="preserve"> </w:t>
            </w:r>
            <w:r w:rsidRPr="00064882">
              <w:rPr>
                <w:rFonts w:ascii="Times New Roman" w:hAnsi="Times New Roman" w:cs="Times New Roman"/>
              </w:rPr>
              <w:t>Assessment Plan</w:t>
            </w:r>
          </w:p>
        </w:tc>
        <w:tc>
          <w:tcPr>
            <w:tcW w:w="1980" w:type="dxa"/>
            <w:vAlign w:val="center"/>
          </w:tcPr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>Marsha Ramsey</w:t>
            </w:r>
          </w:p>
        </w:tc>
        <w:tc>
          <w:tcPr>
            <w:tcW w:w="1975" w:type="dxa"/>
            <w:vAlign w:val="center"/>
          </w:tcPr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>October 2</w:t>
            </w:r>
          </w:p>
        </w:tc>
      </w:tr>
      <w:tr w:rsidR="00430392" w:rsidRPr="00064882" w:rsidTr="00FD5739">
        <w:trPr>
          <w:trHeight w:val="1152"/>
        </w:trPr>
        <w:tc>
          <w:tcPr>
            <w:tcW w:w="5395" w:type="dxa"/>
            <w:vAlign w:val="center"/>
          </w:tcPr>
          <w:p w:rsidR="00D400B5" w:rsidRDefault="00430392" w:rsidP="00430392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 xml:space="preserve">Submit list of programs that have completed the </w:t>
            </w:r>
          </w:p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64882">
              <w:rPr>
                <w:rFonts w:ascii="Times New Roman" w:hAnsi="Times New Roman" w:cs="Times New Roman"/>
              </w:rPr>
              <w:t>2020</w:t>
            </w:r>
            <w:r w:rsidR="00D400B5">
              <w:rPr>
                <w:rFonts w:ascii="Times New Roman" w:hAnsi="Times New Roman" w:cs="Times New Roman"/>
              </w:rPr>
              <w:t xml:space="preserve"> </w:t>
            </w:r>
            <w:r w:rsidRPr="00064882">
              <w:rPr>
                <w:rFonts w:ascii="Times New Roman" w:hAnsi="Times New Roman" w:cs="Times New Roman"/>
              </w:rPr>
              <w:t>Assessment Map</w:t>
            </w:r>
          </w:p>
        </w:tc>
        <w:tc>
          <w:tcPr>
            <w:tcW w:w="1980" w:type="dxa"/>
            <w:vAlign w:val="center"/>
          </w:tcPr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>Marsha Ramsey</w:t>
            </w:r>
          </w:p>
        </w:tc>
        <w:tc>
          <w:tcPr>
            <w:tcW w:w="1975" w:type="dxa"/>
            <w:vAlign w:val="center"/>
          </w:tcPr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>October 9</w:t>
            </w:r>
          </w:p>
        </w:tc>
      </w:tr>
      <w:tr w:rsidR="00430392" w:rsidRPr="00064882" w:rsidTr="00FD5739">
        <w:trPr>
          <w:trHeight w:val="1152"/>
        </w:trPr>
        <w:tc>
          <w:tcPr>
            <w:tcW w:w="5395" w:type="dxa"/>
            <w:vAlign w:val="center"/>
          </w:tcPr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>Submit list of programs that have uploaded electronic copies of their Measures and Evaluation Tools to the designated Box Folder</w:t>
            </w:r>
          </w:p>
        </w:tc>
        <w:tc>
          <w:tcPr>
            <w:tcW w:w="1980" w:type="dxa"/>
            <w:vAlign w:val="center"/>
          </w:tcPr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>Marsha Ramsey</w:t>
            </w:r>
          </w:p>
        </w:tc>
        <w:tc>
          <w:tcPr>
            <w:tcW w:w="1975" w:type="dxa"/>
            <w:vAlign w:val="center"/>
          </w:tcPr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>November 13</w:t>
            </w:r>
          </w:p>
        </w:tc>
      </w:tr>
      <w:tr w:rsidR="00430392" w:rsidRPr="00064882" w:rsidTr="00FD5739">
        <w:trPr>
          <w:trHeight w:val="1152"/>
        </w:trPr>
        <w:tc>
          <w:tcPr>
            <w:tcW w:w="5395" w:type="dxa"/>
            <w:vAlign w:val="center"/>
          </w:tcPr>
          <w:p w:rsidR="00430392" w:rsidRPr="00064882" w:rsidRDefault="005D61AD" w:rsidP="0043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 completed Assessment Map and Reports for each program</w:t>
            </w:r>
          </w:p>
        </w:tc>
        <w:tc>
          <w:tcPr>
            <w:tcW w:w="1980" w:type="dxa"/>
            <w:vAlign w:val="center"/>
          </w:tcPr>
          <w:p w:rsidR="00430392" w:rsidRPr="00064882" w:rsidRDefault="005D61AD" w:rsidP="005D6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Provost Dahlberg</w:t>
            </w:r>
          </w:p>
        </w:tc>
        <w:tc>
          <w:tcPr>
            <w:tcW w:w="1975" w:type="dxa"/>
            <w:vAlign w:val="center"/>
          </w:tcPr>
          <w:p w:rsidR="00430392" w:rsidRPr="00064882" w:rsidRDefault="00430392" w:rsidP="00430392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>December 16</w:t>
            </w:r>
          </w:p>
        </w:tc>
      </w:tr>
      <w:tr w:rsidR="00430392" w:rsidRPr="00064882" w:rsidTr="00FD5739">
        <w:trPr>
          <w:trHeight w:val="1152"/>
        </w:trPr>
        <w:tc>
          <w:tcPr>
            <w:tcW w:w="5395" w:type="dxa"/>
            <w:vAlign w:val="center"/>
          </w:tcPr>
          <w:p w:rsidR="00430392" w:rsidRPr="00064882" w:rsidRDefault="005D61AD" w:rsidP="00FD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reviews of Assessment Reports and notify programs that require revisions to their reports</w:t>
            </w:r>
          </w:p>
        </w:tc>
        <w:tc>
          <w:tcPr>
            <w:tcW w:w="1980" w:type="dxa"/>
            <w:vAlign w:val="center"/>
          </w:tcPr>
          <w:p w:rsidR="00430392" w:rsidRPr="00064882" w:rsidRDefault="00FD5739" w:rsidP="00FD5739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>Assessment Ambassador(s)</w:t>
            </w:r>
          </w:p>
        </w:tc>
        <w:tc>
          <w:tcPr>
            <w:tcW w:w="1975" w:type="dxa"/>
            <w:vAlign w:val="center"/>
          </w:tcPr>
          <w:p w:rsidR="00430392" w:rsidRPr="00064882" w:rsidRDefault="00FD5739" w:rsidP="00FD5739">
            <w:pPr>
              <w:jc w:val="center"/>
              <w:rPr>
                <w:rFonts w:ascii="Times New Roman" w:hAnsi="Times New Roman" w:cs="Times New Roman"/>
              </w:rPr>
            </w:pPr>
            <w:r w:rsidRPr="00064882">
              <w:rPr>
                <w:rFonts w:ascii="Times New Roman" w:hAnsi="Times New Roman" w:cs="Times New Roman"/>
              </w:rPr>
              <w:t>January 13</w:t>
            </w:r>
          </w:p>
        </w:tc>
      </w:tr>
    </w:tbl>
    <w:p w:rsidR="00D43581" w:rsidRPr="00064882" w:rsidRDefault="00D43581">
      <w:pPr>
        <w:rPr>
          <w:rFonts w:ascii="Times New Roman" w:hAnsi="Times New Roman" w:cs="Times New Roman"/>
        </w:rPr>
      </w:pPr>
    </w:p>
    <w:p w:rsidR="00FA3B93" w:rsidRPr="00064882" w:rsidRDefault="00FA3B93">
      <w:pPr>
        <w:rPr>
          <w:rFonts w:ascii="Times New Roman" w:hAnsi="Times New Roman" w:cs="Times New Roman"/>
        </w:rPr>
      </w:pPr>
    </w:p>
    <w:p w:rsidR="00FA3B93" w:rsidRPr="00064882" w:rsidRDefault="00FA3B93">
      <w:pPr>
        <w:rPr>
          <w:rFonts w:ascii="Times New Roman" w:hAnsi="Times New Roman" w:cs="Times New Roman"/>
        </w:rPr>
      </w:pPr>
    </w:p>
    <w:p w:rsidR="00FA3B93" w:rsidRPr="00064882" w:rsidRDefault="00FA3B93">
      <w:pPr>
        <w:rPr>
          <w:rFonts w:ascii="Times New Roman" w:hAnsi="Times New Roman" w:cs="Times New Roman"/>
        </w:rPr>
      </w:pPr>
    </w:p>
    <w:p w:rsidR="00FA3B93" w:rsidRPr="00064882" w:rsidRDefault="00FA3B93">
      <w:pPr>
        <w:rPr>
          <w:rFonts w:ascii="Times New Roman" w:hAnsi="Times New Roman" w:cs="Times New Roman"/>
        </w:rPr>
      </w:pPr>
    </w:p>
    <w:p w:rsidR="00FA3B93" w:rsidRPr="00064882" w:rsidRDefault="00FA3B93">
      <w:pPr>
        <w:rPr>
          <w:rFonts w:ascii="Times New Roman" w:hAnsi="Times New Roman" w:cs="Times New Roman"/>
        </w:rPr>
      </w:pPr>
    </w:p>
    <w:p w:rsidR="00FA3B93" w:rsidRPr="00064882" w:rsidRDefault="00FA3B93">
      <w:pPr>
        <w:rPr>
          <w:rFonts w:ascii="Times New Roman" w:hAnsi="Times New Roman" w:cs="Times New Roman"/>
        </w:rPr>
      </w:pPr>
    </w:p>
    <w:p w:rsidR="00FA3B93" w:rsidRPr="00064882" w:rsidRDefault="00FA3B93">
      <w:pPr>
        <w:rPr>
          <w:rFonts w:ascii="Times New Roman" w:hAnsi="Times New Roman" w:cs="Times New Roman"/>
        </w:rPr>
      </w:pPr>
    </w:p>
    <w:p w:rsidR="00FA3B93" w:rsidRPr="00064882" w:rsidRDefault="00FA3B93" w:rsidP="00FA3B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882">
        <w:rPr>
          <w:rFonts w:ascii="Times New Roman" w:hAnsi="Times New Roman" w:cs="Times New Roman"/>
          <w:b/>
          <w:bCs/>
          <w:sz w:val="28"/>
          <w:szCs w:val="28"/>
        </w:rPr>
        <w:lastRenderedPageBreak/>
        <w:t>Notification Process for Discontinued Academic Programs</w:t>
      </w:r>
    </w:p>
    <w:p w:rsidR="00FA3B93" w:rsidRPr="00064882" w:rsidRDefault="00FA3B93" w:rsidP="00FA3B93">
      <w:pPr>
        <w:jc w:val="center"/>
        <w:rPr>
          <w:rFonts w:ascii="Times New Roman" w:hAnsi="Times New Roman" w:cs="Times New Roman"/>
          <w:b/>
          <w:bCs/>
        </w:rPr>
      </w:pPr>
    </w:p>
    <w:p w:rsidR="00FA3B93" w:rsidRPr="00064882" w:rsidRDefault="00FA3B93" w:rsidP="00FA3B93">
      <w:pPr>
        <w:rPr>
          <w:rFonts w:ascii="Times New Roman" w:hAnsi="Times New Roman" w:cs="Times New Roman"/>
        </w:rPr>
      </w:pPr>
      <w:r w:rsidRPr="00064882">
        <w:rPr>
          <w:rFonts w:ascii="Times New Roman" w:hAnsi="Times New Roman" w:cs="Times New Roman"/>
        </w:rPr>
        <w:t xml:space="preserve">Notification of </w:t>
      </w:r>
      <w:r w:rsidR="00855C4D" w:rsidRPr="00064882">
        <w:rPr>
          <w:rFonts w:ascii="Times New Roman" w:hAnsi="Times New Roman" w:cs="Times New Roman"/>
        </w:rPr>
        <w:t>Di</w:t>
      </w:r>
      <w:r w:rsidRPr="00064882">
        <w:rPr>
          <w:rFonts w:ascii="Times New Roman" w:hAnsi="Times New Roman" w:cs="Times New Roman"/>
        </w:rPr>
        <w:t xml:space="preserve">scontinued </w:t>
      </w:r>
      <w:r w:rsidR="00855C4D" w:rsidRPr="00064882">
        <w:rPr>
          <w:rFonts w:ascii="Times New Roman" w:hAnsi="Times New Roman" w:cs="Times New Roman"/>
        </w:rPr>
        <w:t>A</w:t>
      </w:r>
      <w:r w:rsidRPr="00064882">
        <w:rPr>
          <w:rFonts w:ascii="Times New Roman" w:hAnsi="Times New Roman" w:cs="Times New Roman"/>
        </w:rPr>
        <w:t xml:space="preserve">cademic </w:t>
      </w:r>
      <w:r w:rsidR="00855C4D" w:rsidRPr="00064882">
        <w:rPr>
          <w:rFonts w:ascii="Times New Roman" w:hAnsi="Times New Roman" w:cs="Times New Roman"/>
        </w:rPr>
        <w:t>P</w:t>
      </w:r>
      <w:r w:rsidRPr="00064882">
        <w:rPr>
          <w:rFonts w:ascii="Times New Roman" w:hAnsi="Times New Roman" w:cs="Times New Roman"/>
        </w:rPr>
        <w:t>rograms is required for Undergraduate and Graduate Degree programs, Certificate programs, Minors, and Distance Education Programs (online only).</w:t>
      </w:r>
      <w:r w:rsidR="00855C4D" w:rsidRPr="00064882">
        <w:rPr>
          <w:rFonts w:ascii="Times New Roman" w:hAnsi="Times New Roman" w:cs="Times New Roman"/>
        </w:rPr>
        <w:t xml:space="preserve"> Follow the steps below to notify the appropriate TCU contacts and remove the program from active TCU records.</w:t>
      </w:r>
    </w:p>
    <w:p w:rsidR="00855C4D" w:rsidRDefault="00855C4D" w:rsidP="00855C4D">
      <w:pPr>
        <w:rPr>
          <w:rFonts w:ascii="Times New Roman" w:hAnsi="Times New Roman" w:cs="Times New Roman"/>
        </w:rPr>
      </w:pPr>
    </w:p>
    <w:p w:rsidR="00064882" w:rsidRPr="00064882" w:rsidRDefault="00064882" w:rsidP="00855C4D">
      <w:pPr>
        <w:rPr>
          <w:rFonts w:ascii="Times New Roman" w:hAnsi="Times New Roman" w:cs="Times New Roman"/>
        </w:rPr>
      </w:pPr>
    </w:p>
    <w:p w:rsidR="00855C4D" w:rsidRPr="00064882" w:rsidRDefault="00855C4D" w:rsidP="00855C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64882">
        <w:rPr>
          <w:rFonts w:ascii="Times New Roman" w:hAnsi="Times New Roman" w:cs="Times New Roman"/>
        </w:rPr>
        <w:t xml:space="preserve"> </w:t>
      </w:r>
      <w:r w:rsidR="00C55621">
        <w:rPr>
          <w:rFonts w:ascii="Times New Roman" w:hAnsi="Times New Roman" w:cs="Times New Roman"/>
        </w:rPr>
        <w:t>Update Chris on programs that are missing or should be off your list</w:t>
      </w:r>
    </w:p>
    <w:p w:rsidR="00855C4D" w:rsidRPr="00064882" w:rsidRDefault="00855C4D" w:rsidP="00855C4D">
      <w:pPr>
        <w:pStyle w:val="ListParagraph"/>
        <w:rPr>
          <w:rFonts w:ascii="Times New Roman" w:hAnsi="Times New Roman" w:cs="Times New Roman"/>
        </w:rPr>
      </w:pPr>
    </w:p>
    <w:p w:rsidR="00855C4D" w:rsidRPr="00064882" w:rsidRDefault="00855C4D" w:rsidP="00855C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64882">
        <w:rPr>
          <w:rFonts w:ascii="Times New Roman" w:hAnsi="Times New Roman" w:cs="Times New Roman"/>
        </w:rPr>
        <w:t xml:space="preserve"> </w:t>
      </w:r>
      <w:r w:rsidR="00C55621">
        <w:rPr>
          <w:rFonts w:ascii="Times New Roman" w:hAnsi="Times New Roman" w:cs="Times New Roman"/>
        </w:rPr>
        <w:t>Be sure to contact the Registrar’s for Errors in program names</w:t>
      </w:r>
    </w:p>
    <w:p w:rsidR="00855C4D" w:rsidRPr="00064882" w:rsidRDefault="00855C4D" w:rsidP="00855C4D">
      <w:pPr>
        <w:pStyle w:val="ListParagraph"/>
        <w:rPr>
          <w:rFonts w:ascii="Times New Roman" w:hAnsi="Times New Roman" w:cs="Times New Roman"/>
        </w:rPr>
      </w:pPr>
      <w:r w:rsidRPr="00064882">
        <w:rPr>
          <w:rFonts w:ascii="Times New Roman" w:hAnsi="Times New Roman" w:cs="Times New Roman"/>
        </w:rPr>
        <w:t xml:space="preserve">   </w:t>
      </w:r>
    </w:p>
    <w:p w:rsidR="00855C4D" w:rsidRPr="00C55621" w:rsidRDefault="00855C4D" w:rsidP="00C556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64882">
        <w:rPr>
          <w:rFonts w:ascii="Times New Roman" w:hAnsi="Times New Roman" w:cs="Times New Roman"/>
        </w:rPr>
        <w:t xml:space="preserve"> </w:t>
      </w:r>
      <w:r w:rsidR="00C55621">
        <w:rPr>
          <w:rFonts w:ascii="Times New Roman" w:hAnsi="Times New Roman" w:cs="Times New Roman"/>
        </w:rPr>
        <w:t>Officially drop or add programs through your college/school faculty curriculum committee, undergrad/grad council, and university council.</w:t>
      </w:r>
    </w:p>
    <w:p w:rsidR="00855C4D" w:rsidRPr="00064882" w:rsidRDefault="00855C4D" w:rsidP="00855C4D">
      <w:pPr>
        <w:rPr>
          <w:rFonts w:ascii="Times New Roman" w:hAnsi="Times New Roman" w:cs="Times New Roman"/>
        </w:rPr>
      </w:pPr>
    </w:p>
    <w:sectPr w:rsidR="00855C4D" w:rsidRPr="00064882" w:rsidSect="00DF28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E7" w:rsidRDefault="003963E7" w:rsidP="00FA3B93">
      <w:r>
        <w:separator/>
      </w:r>
    </w:p>
  </w:endnote>
  <w:endnote w:type="continuationSeparator" w:id="0">
    <w:p w:rsidR="003963E7" w:rsidRDefault="003963E7" w:rsidP="00FA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E7" w:rsidRDefault="003963E7" w:rsidP="00FA3B93">
      <w:r>
        <w:separator/>
      </w:r>
    </w:p>
  </w:footnote>
  <w:footnote w:type="continuationSeparator" w:id="0">
    <w:p w:rsidR="003963E7" w:rsidRDefault="003963E7" w:rsidP="00FA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B93" w:rsidRDefault="00FA3B93" w:rsidP="00FA3B93">
    <w:pPr>
      <w:pStyle w:val="Header"/>
      <w:jc w:val="center"/>
    </w:pPr>
    <w:r>
      <w:rPr>
        <w:noProof/>
      </w:rPr>
      <w:drawing>
        <wp:inline distT="0" distB="0" distL="0" distR="0" wp14:anchorId="3C5F6715">
          <wp:extent cx="1733550" cy="1104213"/>
          <wp:effectExtent l="0" t="0" r="0" b="127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10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24961"/>
    <w:multiLevelType w:val="hybridMultilevel"/>
    <w:tmpl w:val="E61A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41510"/>
    <w:multiLevelType w:val="hybridMultilevel"/>
    <w:tmpl w:val="74CE9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42095"/>
    <w:multiLevelType w:val="hybridMultilevel"/>
    <w:tmpl w:val="77D0E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81"/>
    <w:rsid w:val="00015C32"/>
    <w:rsid w:val="00064882"/>
    <w:rsid w:val="003963E7"/>
    <w:rsid w:val="00430392"/>
    <w:rsid w:val="004812B2"/>
    <w:rsid w:val="00572C21"/>
    <w:rsid w:val="005D61AD"/>
    <w:rsid w:val="00855C4D"/>
    <w:rsid w:val="00C55621"/>
    <w:rsid w:val="00D21A6C"/>
    <w:rsid w:val="00D400B5"/>
    <w:rsid w:val="00D43581"/>
    <w:rsid w:val="00DF28AA"/>
    <w:rsid w:val="00FA3B93"/>
    <w:rsid w:val="00FA7FD2"/>
    <w:rsid w:val="00F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1AEB"/>
  <w15:chartTrackingRefBased/>
  <w15:docId w15:val="{EBCB1662-9827-5044-AB97-610D1261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B93"/>
  </w:style>
  <w:style w:type="paragraph" w:styleId="Footer">
    <w:name w:val="footer"/>
    <w:basedOn w:val="Normal"/>
    <w:link w:val="FooterChar"/>
    <w:uiPriority w:val="99"/>
    <w:unhideWhenUsed/>
    <w:rsid w:val="00FA3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B93"/>
  </w:style>
  <w:style w:type="paragraph" w:styleId="ListParagraph">
    <w:name w:val="List Paragraph"/>
    <w:basedOn w:val="Normal"/>
    <w:uiPriority w:val="34"/>
    <w:qFormat/>
    <w:rsid w:val="0085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tatianamarceleno@sbcglobal.net</dc:creator>
  <cp:keywords/>
  <dc:description/>
  <cp:lastModifiedBy>Hightower, Christopher</cp:lastModifiedBy>
  <cp:revision>3</cp:revision>
  <dcterms:created xsi:type="dcterms:W3CDTF">2020-09-18T22:01:00Z</dcterms:created>
  <dcterms:modified xsi:type="dcterms:W3CDTF">2021-03-17T15:43:00Z</dcterms:modified>
</cp:coreProperties>
</file>