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36F1" w14:textId="77777777" w:rsidR="000F2814" w:rsidRPr="000F2814" w:rsidRDefault="000F2814" w:rsidP="001B5F94">
      <w:pPr>
        <w:rPr>
          <w:b/>
          <w:bCs/>
          <w:sz w:val="12"/>
          <w:szCs w:val="28"/>
        </w:rPr>
      </w:pPr>
      <w:r w:rsidRPr="000F2814">
        <w:rPr>
          <w:b/>
          <w:bCs/>
          <w:sz w:val="12"/>
          <w:szCs w:val="28"/>
        </w:rPr>
        <w:t xml:space="preserve"> </w:t>
      </w:r>
    </w:p>
    <w:p w14:paraId="6F898846" w14:textId="77777777" w:rsidR="002E6B90" w:rsidRPr="002F2C23" w:rsidRDefault="00632E22" w:rsidP="00F30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E8458C">
        <w:rPr>
          <w:b/>
          <w:bCs/>
          <w:sz w:val="28"/>
          <w:szCs w:val="28"/>
        </w:rPr>
        <w:t xml:space="preserve"> </w:t>
      </w:r>
      <w:r w:rsidR="00351FAC" w:rsidRPr="002F2C23">
        <w:rPr>
          <w:b/>
          <w:bCs/>
          <w:sz w:val="28"/>
          <w:szCs w:val="28"/>
        </w:rPr>
        <w:t xml:space="preserve">Assessment Timeline and </w:t>
      </w:r>
      <w:r w:rsidR="007C5DB1" w:rsidRPr="002F2C23">
        <w:rPr>
          <w:b/>
          <w:bCs/>
          <w:sz w:val="28"/>
          <w:szCs w:val="28"/>
        </w:rPr>
        <w:t>Workshops</w:t>
      </w:r>
    </w:p>
    <w:p w14:paraId="0A3DE5A3" w14:textId="77777777" w:rsidR="00C758CB" w:rsidRPr="00C758CB" w:rsidRDefault="00CC0F1C" w:rsidP="00C758CB">
      <w:pPr>
        <w:jc w:val="center"/>
        <w:rPr>
          <w:b/>
          <w:bCs/>
          <w:sz w:val="12"/>
        </w:rPr>
      </w:pPr>
      <w:r w:rsidRPr="00CC0F1C">
        <w:rPr>
          <w:b/>
          <w:bCs/>
          <w:sz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758CB" w14:paraId="0A095B5B" w14:textId="77777777" w:rsidTr="00184266">
        <w:trPr>
          <w:trHeight w:val="710"/>
        </w:trPr>
        <w:tc>
          <w:tcPr>
            <w:tcW w:w="10790" w:type="dxa"/>
            <w:gridSpan w:val="2"/>
            <w:shd w:val="clear" w:color="auto" w:fill="E7E6E6" w:themeFill="background2"/>
          </w:tcPr>
          <w:p w14:paraId="039F499A" w14:textId="77777777" w:rsidR="00C758CB" w:rsidRPr="00CE0920" w:rsidRDefault="00C758CB" w:rsidP="00C758CB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7030A0"/>
                <w:sz w:val="22"/>
                <w:szCs w:val="22"/>
              </w:rPr>
              <w:t>Assessment 101</w:t>
            </w:r>
            <w:r w:rsidR="002C2F70" w:rsidRPr="00CE0920">
              <w:rPr>
                <w:rFonts w:cstheme="minorHAnsi"/>
                <w:b/>
                <w:color w:val="7030A0"/>
                <w:sz w:val="22"/>
                <w:szCs w:val="22"/>
              </w:rPr>
              <w:t>: A Refresher on the Basics (WEAVE Webinar)</w:t>
            </w:r>
          </w:p>
          <w:p w14:paraId="10D752F1" w14:textId="77777777" w:rsidR="00C758CB" w:rsidRPr="00CE0920" w:rsidRDefault="00C758CB" w:rsidP="00C758CB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CE0920">
              <w:rPr>
                <w:rFonts w:cstheme="minorHAnsi"/>
                <w:i/>
                <w:sz w:val="22"/>
                <w:szCs w:val="22"/>
              </w:rPr>
              <w:t>For new faculty and program directors in charge of assessment</w:t>
            </w:r>
            <w:r w:rsidR="002C2F70" w:rsidRPr="00CE0920">
              <w:rPr>
                <w:rFonts w:cstheme="minorHAnsi"/>
                <w:i/>
                <w:sz w:val="22"/>
                <w:szCs w:val="22"/>
              </w:rPr>
              <w:t xml:space="preserve"> and for those who would like an assessment refresher</w:t>
            </w:r>
          </w:p>
          <w:p w14:paraId="2F95B1A8" w14:textId="77777777" w:rsidR="00C758CB" w:rsidRPr="00CE0920" w:rsidRDefault="006E78E8" w:rsidP="002C2F70">
            <w:pPr>
              <w:jc w:val="center"/>
              <w:rPr>
                <w:rFonts w:cstheme="minorHAnsi"/>
                <w:sz w:val="22"/>
                <w:szCs w:val="22"/>
              </w:rPr>
            </w:pPr>
            <w:hyperlink r:id="rId7" w:history="1">
              <w:r w:rsidR="002C2F70" w:rsidRPr="00CE0920">
                <w:rPr>
                  <w:rStyle w:val="Hyperlink"/>
                  <w:rFonts w:cstheme="minorHAnsi"/>
                  <w:sz w:val="22"/>
                  <w:szCs w:val="22"/>
                </w:rPr>
                <w:t>https://info.weaveeducation.com/assessment-101-thank-you</w:t>
              </w:r>
            </w:hyperlink>
            <w:r w:rsidR="002C2F70" w:rsidRPr="00CE092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CCD4629" w14:textId="77777777" w:rsidR="002C2F70" w:rsidRPr="00CE0920" w:rsidRDefault="002C2F70" w:rsidP="002C2F7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758CB" w14:paraId="1B0B0CC3" w14:textId="77777777" w:rsidTr="005818F2">
        <w:tc>
          <w:tcPr>
            <w:tcW w:w="1795" w:type="dxa"/>
            <w:shd w:val="clear" w:color="auto" w:fill="E7E6E6" w:themeFill="background2"/>
          </w:tcPr>
          <w:p w14:paraId="240257F9" w14:textId="77777777" w:rsidR="00BE7AB5" w:rsidRPr="00CE0920" w:rsidRDefault="00632E22" w:rsidP="00827ED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January 18</w:t>
            </w:r>
          </w:p>
        </w:tc>
        <w:tc>
          <w:tcPr>
            <w:tcW w:w="8995" w:type="dxa"/>
            <w:shd w:val="clear" w:color="auto" w:fill="E7E6E6" w:themeFill="background2"/>
          </w:tcPr>
          <w:p w14:paraId="08F5C1DA" w14:textId="77777777" w:rsidR="00CD2757" w:rsidRDefault="006E78E8" w:rsidP="00CE0920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hyperlink r:id="rId8" w:history="1">
              <w:r w:rsidR="00632E22" w:rsidRPr="00FF50B5">
                <w:rPr>
                  <w:rStyle w:val="Hyperlink"/>
                  <w:rFonts w:cstheme="minorHAnsi"/>
                  <w:b/>
                  <w:sz w:val="22"/>
                  <w:szCs w:val="22"/>
                </w:rPr>
                <w:t>Closing the Loop [Virtual]</w:t>
              </w:r>
            </w:hyperlink>
          </w:p>
          <w:p w14:paraId="571A8C3B" w14:textId="77777777" w:rsidR="00745B64" w:rsidRPr="00684363" w:rsidRDefault="00684363" w:rsidP="00CE092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84363">
              <w:rPr>
                <w:rFonts w:cstheme="minorHAnsi"/>
                <w:sz w:val="22"/>
                <w:szCs w:val="22"/>
              </w:rPr>
              <w:t xml:space="preserve">We will explain how to report your findings, write an analysis, and how to create </w:t>
            </w:r>
            <w:proofErr w:type="spellStart"/>
            <w:proofErr w:type="gramStart"/>
            <w:r w:rsidRPr="00684363">
              <w:rPr>
                <w:rFonts w:cstheme="minorHAnsi"/>
                <w:sz w:val="22"/>
                <w:szCs w:val="22"/>
              </w:rPr>
              <w:t>a</w:t>
            </w:r>
            <w:proofErr w:type="spellEnd"/>
            <w:proofErr w:type="gramEnd"/>
            <w:r w:rsidRPr="00684363">
              <w:rPr>
                <w:rFonts w:cstheme="minorHAnsi"/>
                <w:sz w:val="22"/>
                <w:szCs w:val="22"/>
              </w:rPr>
              <w:t xml:space="preserve"> Action</w:t>
            </w:r>
            <w:r>
              <w:rPr>
                <w:rFonts w:cstheme="minorHAnsi"/>
                <w:sz w:val="22"/>
                <w:szCs w:val="22"/>
              </w:rPr>
              <w:t xml:space="preserve"> plan</w:t>
            </w:r>
          </w:p>
          <w:p w14:paraId="30828A94" w14:textId="77777777" w:rsidR="00632E22" w:rsidRPr="009D3C78" w:rsidRDefault="00A505F6" w:rsidP="009D3C7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45B64">
              <w:rPr>
                <w:rFonts w:cstheme="minorHAnsi"/>
                <w:b/>
                <w:sz w:val="22"/>
                <w:szCs w:val="22"/>
              </w:rPr>
              <w:t>2-3pm</w:t>
            </w:r>
          </w:p>
        </w:tc>
      </w:tr>
      <w:tr w:rsidR="00632E22" w14:paraId="59CEAE85" w14:textId="77777777" w:rsidTr="00A67320">
        <w:tc>
          <w:tcPr>
            <w:tcW w:w="1795" w:type="dxa"/>
            <w:shd w:val="clear" w:color="auto" w:fill="DEEAF6" w:themeFill="accent5" w:themeFillTint="33"/>
          </w:tcPr>
          <w:p w14:paraId="11F542C6" w14:textId="77777777" w:rsidR="00632E22" w:rsidRDefault="00632E22" w:rsidP="00827ED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January 20</w:t>
            </w:r>
          </w:p>
        </w:tc>
        <w:tc>
          <w:tcPr>
            <w:tcW w:w="8995" w:type="dxa"/>
            <w:shd w:val="clear" w:color="auto" w:fill="DEEAF6" w:themeFill="accent5" w:themeFillTint="33"/>
          </w:tcPr>
          <w:p w14:paraId="090F66AC" w14:textId="77777777" w:rsidR="00632E22" w:rsidRPr="005818F2" w:rsidRDefault="00632E22" w:rsidP="00CD275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F75087">
              <w:rPr>
                <w:rFonts w:cstheme="minorHAnsi"/>
                <w:b/>
                <w:sz w:val="22"/>
                <w:szCs w:val="22"/>
              </w:rPr>
              <w:t xml:space="preserve">UAC Meeting </w:t>
            </w: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 xml:space="preserve">+ SLO Mini Lesson </w:t>
            </w:r>
          </w:p>
          <w:p w14:paraId="2EE28590" w14:textId="77777777" w:rsidR="00745B64" w:rsidRPr="009D3C78" w:rsidRDefault="009D3C78" w:rsidP="00CD275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 this mini session we will go over some best practices and useful resources in creating student learning outcomes for your program</w:t>
            </w:r>
          </w:p>
          <w:p w14:paraId="432ABE2D" w14:textId="77777777" w:rsidR="00632E22" w:rsidRPr="00745B64" w:rsidRDefault="00A505F6" w:rsidP="00CD275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745B64">
              <w:rPr>
                <w:rFonts w:cstheme="minorHAnsi"/>
                <w:b/>
                <w:sz w:val="22"/>
                <w:szCs w:val="22"/>
              </w:rPr>
              <w:t>2-3pm</w:t>
            </w:r>
          </w:p>
        </w:tc>
      </w:tr>
      <w:tr w:rsidR="00632E22" w14:paraId="4F8CC0BE" w14:textId="77777777" w:rsidTr="005818F2">
        <w:trPr>
          <w:trHeight w:val="683"/>
        </w:trPr>
        <w:tc>
          <w:tcPr>
            <w:tcW w:w="1795" w:type="dxa"/>
            <w:shd w:val="clear" w:color="auto" w:fill="E7E6E6" w:themeFill="background2"/>
          </w:tcPr>
          <w:p w14:paraId="690A0CEA" w14:textId="77777777" w:rsidR="00632E22" w:rsidRDefault="00632E22" w:rsidP="00632E2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January 21</w:t>
            </w:r>
          </w:p>
          <w:p w14:paraId="419E5CBA" w14:textId="77777777" w:rsidR="00632E22" w:rsidRDefault="00632E22" w:rsidP="00632E2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E7E6E6" w:themeFill="background2"/>
          </w:tcPr>
          <w:p w14:paraId="73581EBD" w14:textId="77777777" w:rsidR="00632E22" w:rsidRDefault="006E78E8" w:rsidP="00632E22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hyperlink r:id="rId9" w:history="1">
              <w:r w:rsidR="00684363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 xml:space="preserve">Closing the Loop + </w:t>
              </w:r>
              <w:r w:rsidR="009D3C78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>WEAVE Computer Lab Time</w:t>
              </w:r>
              <w:r w:rsidR="00684363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 xml:space="preserve"> [in-person]</w:t>
              </w:r>
            </w:hyperlink>
          </w:p>
          <w:p w14:paraId="16A02A54" w14:textId="77777777" w:rsidR="00684363" w:rsidRDefault="00684363" w:rsidP="00684363">
            <w:pPr>
              <w:tabs>
                <w:tab w:val="left" w:pos="5325"/>
              </w:tabs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LIB 3202 1-3pm</w:t>
            </w:r>
          </w:p>
          <w:p w14:paraId="1984A120" w14:textId="77777777" w:rsidR="00684363" w:rsidRDefault="00684363" w:rsidP="0068436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the first hour, we </w:t>
            </w:r>
            <w:r w:rsidRPr="00684363">
              <w:rPr>
                <w:rFonts w:cstheme="minorHAnsi"/>
                <w:sz w:val="22"/>
                <w:szCs w:val="22"/>
              </w:rPr>
              <w:t xml:space="preserve">will explain how to report your findings, write an analysis, and how to create </w:t>
            </w:r>
            <w:proofErr w:type="spellStart"/>
            <w:proofErr w:type="gramStart"/>
            <w:r w:rsidRPr="00684363">
              <w:rPr>
                <w:rFonts w:cstheme="minorHAnsi"/>
                <w:sz w:val="22"/>
                <w:szCs w:val="22"/>
              </w:rPr>
              <w:t>a</w:t>
            </w:r>
            <w:proofErr w:type="spellEnd"/>
            <w:proofErr w:type="gramEnd"/>
            <w:r w:rsidRPr="00684363">
              <w:rPr>
                <w:rFonts w:cstheme="minorHAnsi"/>
                <w:sz w:val="22"/>
                <w:szCs w:val="22"/>
              </w:rPr>
              <w:t xml:space="preserve"> Action</w:t>
            </w:r>
            <w:r>
              <w:rPr>
                <w:rFonts w:cstheme="minorHAnsi"/>
                <w:sz w:val="22"/>
                <w:szCs w:val="22"/>
              </w:rPr>
              <w:t xml:space="preserve"> Plan.</w:t>
            </w:r>
          </w:p>
          <w:p w14:paraId="1025FC7B" w14:textId="77777777" w:rsidR="00684363" w:rsidRDefault="00684363" w:rsidP="0068436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second hour is open computer lab </w:t>
            </w:r>
            <w:r w:rsidR="009D3C78">
              <w:rPr>
                <w:rFonts w:cstheme="minorHAnsi"/>
                <w:sz w:val="22"/>
                <w:szCs w:val="22"/>
              </w:rPr>
              <w:t>time to give faculty to fill out the 2021 report portion of their WEAVE Projects. Laptops are welcome and encouraged!</w:t>
            </w:r>
          </w:p>
          <w:p w14:paraId="1C53A279" w14:textId="77777777" w:rsidR="00745B64" w:rsidRPr="00745B64" w:rsidRDefault="00745B64" w:rsidP="00632E2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818F2" w14:paraId="3547878F" w14:textId="77777777" w:rsidTr="00E32D6C">
        <w:tc>
          <w:tcPr>
            <w:tcW w:w="1795" w:type="dxa"/>
            <w:vAlign w:val="center"/>
          </w:tcPr>
          <w:p w14:paraId="65CB091F" w14:textId="77777777" w:rsidR="005818F2" w:rsidRPr="00CE0920" w:rsidRDefault="00FF50B5" w:rsidP="005818F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E0920">
              <w:rPr>
                <w:rFonts w:cstheme="minorHAnsi"/>
                <w:b/>
                <w:bCs/>
                <w:sz w:val="22"/>
                <w:szCs w:val="22"/>
              </w:rPr>
              <w:t>January 24</w:t>
            </w:r>
          </w:p>
        </w:tc>
        <w:tc>
          <w:tcPr>
            <w:tcW w:w="8995" w:type="dxa"/>
            <w:vAlign w:val="center"/>
          </w:tcPr>
          <w:p w14:paraId="3929CAC5" w14:textId="77777777" w:rsidR="005818F2" w:rsidRDefault="005818F2" w:rsidP="005818F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FF0000"/>
                <w:sz w:val="22"/>
                <w:szCs w:val="22"/>
              </w:rPr>
              <w:t>Final Deadline</w:t>
            </w:r>
            <w:r w:rsidRPr="00CE0920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CE0920">
              <w:rPr>
                <w:rFonts w:cstheme="minorHAnsi"/>
                <w:sz w:val="22"/>
                <w:szCs w:val="22"/>
              </w:rPr>
              <w:t xml:space="preserve">to submit completed 2021 SLO Assessment Report </w:t>
            </w:r>
          </w:p>
          <w:p w14:paraId="1354BF9C" w14:textId="77777777" w:rsidR="005818F2" w:rsidRPr="00CE0920" w:rsidRDefault="005818F2" w:rsidP="005818F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18F2">
              <w:rPr>
                <w:rFonts w:cstheme="minorHAnsi"/>
                <w:sz w:val="22"/>
                <w:szCs w:val="22"/>
              </w:rPr>
              <w:t xml:space="preserve">Complete Findings, Summary and Analysis, and Action Plans in </w:t>
            </w:r>
            <w:r w:rsidRPr="005818F2">
              <w:rPr>
                <w:rFonts w:cstheme="minorHAnsi"/>
                <w:b/>
                <w:sz w:val="22"/>
                <w:szCs w:val="22"/>
              </w:rPr>
              <w:t>WEAVE</w:t>
            </w:r>
          </w:p>
        </w:tc>
      </w:tr>
      <w:tr w:rsidR="00F75087" w14:paraId="3D5467B2" w14:textId="77777777" w:rsidTr="00462832">
        <w:tc>
          <w:tcPr>
            <w:tcW w:w="1795" w:type="dxa"/>
            <w:shd w:val="clear" w:color="auto" w:fill="E1D5F9"/>
            <w:vAlign w:val="center"/>
          </w:tcPr>
          <w:p w14:paraId="14284228" w14:textId="77777777" w:rsidR="00F75087" w:rsidRP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75087">
              <w:rPr>
                <w:rFonts w:cstheme="minorHAnsi"/>
                <w:b/>
                <w:bCs/>
                <w:sz w:val="22"/>
                <w:szCs w:val="22"/>
              </w:rPr>
              <w:t xml:space="preserve">January 25 – </w:t>
            </w:r>
            <w:r w:rsidR="00FF50B5" w:rsidRPr="00F75087">
              <w:rPr>
                <w:rFonts w:cstheme="minorHAnsi"/>
                <w:b/>
                <w:bCs/>
                <w:sz w:val="22"/>
                <w:szCs w:val="22"/>
              </w:rPr>
              <w:t>February</w:t>
            </w:r>
            <w:r w:rsidRPr="00F75087">
              <w:rPr>
                <w:rFonts w:cstheme="minorHAnsi"/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8995" w:type="dxa"/>
            <w:shd w:val="clear" w:color="auto" w:fill="E1D5F9"/>
            <w:vAlign w:val="center"/>
          </w:tcPr>
          <w:p w14:paraId="677EBDC3" w14:textId="77777777" w:rsidR="00F75087" w:rsidRDefault="00F75087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 xml:space="preserve">Assessment </w:t>
            </w:r>
            <w:r>
              <w:rPr>
                <w:rFonts w:cstheme="minorHAnsi"/>
                <w:b/>
                <w:sz w:val="22"/>
                <w:szCs w:val="22"/>
              </w:rPr>
              <w:t>Reports</w:t>
            </w:r>
            <w:r w:rsidRPr="00CE0920">
              <w:rPr>
                <w:rFonts w:cstheme="minorHAnsi"/>
                <w:b/>
                <w:sz w:val="22"/>
                <w:szCs w:val="22"/>
              </w:rPr>
              <w:t xml:space="preserve"> Reviewed by Ambassadors</w:t>
            </w:r>
          </w:p>
          <w:p w14:paraId="0442DBC1" w14:textId="77777777" w:rsidR="00F75087" w:rsidRDefault="00F75087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br/>
            </w:r>
            <w:r w:rsidRPr="005818F2">
              <w:rPr>
                <w:rFonts w:cstheme="minorHAnsi"/>
                <w:sz w:val="22"/>
                <w:szCs w:val="22"/>
              </w:rPr>
              <w:t>Assessment Ambassadors will need to consult with the program directors and help rectify any low scoring sections from the report rubric before moving on to UAC review.</w:t>
            </w:r>
          </w:p>
          <w:p w14:paraId="13F51C89" w14:textId="77777777" w:rsidR="00F75087" w:rsidRPr="00CE0920" w:rsidRDefault="00F75087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 xml:space="preserve">Please email completed Assessment Ambassador report rubrics to Brianna Edwards, </w:t>
            </w:r>
            <w:hyperlink r:id="rId10" w:history="1">
              <w:r w:rsidRPr="006F432B">
                <w:rPr>
                  <w:rStyle w:val="Hyperlink"/>
                  <w:rFonts w:cstheme="minorHAnsi"/>
                  <w:b/>
                  <w:sz w:val="22"/>
                  <w:szCs w:val="22"/>
                </w:rPr>
                <w:t>b.m.edwards@tcu.edu</w:t>
              </w:r>
            </w:hyperlink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  by 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 xml:space="preserve">5pm </w:t>
            </w:r>
            <w:r w:rsidR="00FF50B5" w:rsidRPr="005818F2">
              <w:rPr>
                <w:rFonts w:cstheme="minorHAnsi"/>
                <w:b/>
                <w:color w:val="FF0000"/>
                <w:sz w:val="22"/>
                <w:szCs w:val="22"/>
              </w:rPr>
              <w:t>February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 xml:space="preserve"> 11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75087" w14:paraId="772BCE52" w14:textId="77777777" w:rsidTr="005818F2">
        <w:tc>
          <w:tcPr>
            <w:tcW w:w="1795" w:type="dxa"/>
            <w:shd w:val="clear" w:color="auto" w:fill="E7E6E6" w:themeFill="background2"/>
          </w:tcPr>
          <w:p w14:paraId="6A1AECC8" w14:textId="77777777" w:rsidR="00F75087" w:rsidRDefault="00F75087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January 26</w:t>
            </w:r>
          </w:p>
          <w:p w14:paraId="25FA9BAF" w14:textId="77777777" w:rsidR="00F75087" w:rsidRDefault="00F75087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E7E6E6" w:themeFill="background2"/>
          </w:tcPr>
          <w:p w14:paraId="1A33590D" w14:textId="77777777" w:rsidR="00F75087" w:rsidRDefault="006E78E8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hyperlink r:id="rId11" w:history="1">
              <w:r w:rsidR="00185583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>SLO 101</w:t>
              </w:r>
              <w:r w:rsidR="00F75087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 xml:space="preserve"> [Virtual]</w:t>
              </w:r>
            </w:hyperlink>
          </w:p>
          <w:p w14:paraId="3EEBFE59" w14:textId="0C84F96F" w:rsidR="00185583" w:rsidRPr="007E225B" w:rsidRDefault="006A5C09" w:rsidP="0018558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</w:t>
            </w:r>
            <w:r w:rsidR="00185583" w:rsidRPr="007E225B">
              <w:rPr>
                <w:rFonts w:cstheme="minorHAnsi"/>
                <w:sz w:val="22"/>
                <w:szCs w:val="22"/>
              </w:rPr>
              <w:t xml:space="preserve"> will go over best practices and useful resources in creating student learning outcomes</w:t>
            </w:r>
            <w:r w:rsidR="00185583">
              <w:rPr>
                <w:rFonts w:cstheme="minorHAnsi"/>
                <w:sz w:val="22"/>
                <w:szCs w:val="22"/>
              </w:rPr>
              <w:t xml:space="preserve"> plus </w:t>
            </w:r>
            <w:r w:rsidR="00810792">
              <w:rPr>
                <w:rFonts w:cstheme="minorHAnsi"/>
                <w:sz w:val="22"/>
                <w:szCs w:val="22"/>
              </w:rPr>
              <w:t>explore</w:t>
            </w:r>
            <w:r w:rsidR="00185583">
              <w:rPr>
                <w:rFonts w:cstheme="minorHAnsi"/>
                <w:sz w:val="22"/>
                <w:szCs w:val="22"/>
              </w:rPr>
              <w:t xml:space="preserve"> examples of good and bad SLOs</w:t>
            </w:r>
            <w:r w:rsidR="00185583" w:rsidRPr="007E225B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E895FC4" w14:textId="77777777" w:rsidR="00745B64" w:rsidRPr="00745B64" w:rsidRDefault="00745B64" w:rsidP="001855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10-11am</w:t>
            </w:r>
          </w:p>
        </w:tc>
      </w:tr>
      <w:tr w:rsidR="00F75087" w14:paraId="3679D3AF" w14:textId="77777777" w:rsidTr="004604E8">
        <w:tc>
          <w:tcPr>
            <w:tcW w:w="1795" w:type="dxa"/>
            <w:shd w:val="clear" w:color="auto" w:fill="000000" w:themeFill="text1"/>
          </w:tcPr>
          <w:p w14:paraId="6697242F" w14:textId="77777777" w:rsidR="00F75087" w:rsidRDefault="00810792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February</w:t>
            </w:r>
            <w:r w:rsidR="00F75087">
              <w:rPr>
                <w:rFonts w:cstheme="minorHAnsi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8995" w:type="dxa"/>
            <w:shd w:val="clear" w:color="auto" w:fill="000000" w:themeFill="text1"/>
          </w:tcPr>
          <w:p w14:paraId="4F541DC7" w14:textId="77777777" w:rsidR="00F75087" w:rsidRDefault="00F75087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 xml:space="preserve">WEAVE Workshop + </w:t>
            </w:r>
            <w:r w:rsidR="007E225B">
              <w:rPr>
                <w:rFonts w:cstheme="minorHAnsi"/>
                <w:b/>
                <w:color w:val="7030A0"/>
                <w:sz w:val="22"/>
                <w:szCs w:val="22"/>
              </w:rPr>
              <w:t>SLO 10</w:t>
            </w:r>
            <w:r w:rsidR="00FF50B5">
              <w:rPr>
                <w:rFonts w:cstheme="minorHAnsi"/>
                <w:b/>
                <w:color w:val="7030A0"/>
                <w:sz w:val="22"/>
                <w:szCs w:val="22"/>
              </w:rPr>
              <w:t>1</w:t>
            </w:r>
            <w:r w:rsidR="007E225B">
              <w:rPr>
                <w:rFonts w:cstheme="minorHAnsi"/>
                <w:b/>
                <w:color w:val="7030A0"/>
                <w:sz w:val="22"/>
                <w:szCs w:val="22"/>
              </w:rPr>
              <w:t xml:space="preserve"> </w:t>
            </w:r>
            <w:r w:rsidR="00185583">
              <w:rPr>
                <w:rFonts w:cstheme="minorHAnsi"/>
                <w:b/>
                <w:color w:val="7030A0"/>
                <w:sz w:val="22"/>
                <w:szCs w:val="22"/>
              </w:rPr>
              <w:t>[</w:t>
            </w: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>in-person]</w:t>
            </w:r>
          </w:p>
          <w:p w14:paraId="69073B0D" w14:textId="77777777" w:rsidR="00185583" w:rsidRDefault="00185583" w:rsidP="001855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  <w:p w14:paraId="557140CE" w14:textId="77777777" w:rsidR="00185583" w:rsidRPr="007E225B" w:rsidRDefault="00185583" w:rsidP="001855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E225B">
              <w:rPr>
                <w:rFonts w:cstheme="minorHAnsi"/>
                <w:sz w:val="22"/>
                <w:szCs w:val="22"/>
              </w:rPr>
              <w:t>The first hour we will go over best practices and useful resources in creating student learning outcomes</w:t>
            </w:r>
            <w:r>
              <w:rPr>
                <w:rFonts w:cstheme="minorHAnsi"/>
                <w:sz w:val="22"/>
                <w:szCs w:val="22"/>
              </w:rPr>
              <w:t xml:space="preserve"> plus </w:t>
            </w:r>
            <w:r w:rsidR="00810792">
              <w:rPr>
                <w:rFonts w:cstheme="minorHAnsi"/>
                <w:sz w:val="22"/>
                <w:szCs w:val="22"/>
              </w:rPr>
              <w:t>explore</w:t>
            </w:r>
            <w:r>
              <w:rPr>
                <w:rFonts w:cstheme="minorHAnsi"/>
                <w:sz w:val="22"/>
                <w:szCs w:val="22"/>
              </w:rPr>
              <w:t xml:space="preserve"> examples of good and bad SLOs</w:t>
            </w:r>
            <w:r w:rsidRPr="007E225B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4D00BEE" w14:textId="77777777" w:rsidR="00185583" w:rsidRPr="007E225B" w:rsidRDefault="00185583" w:rsidP="001855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E225B">
              <w:rPr>
                <w:rFonts w:cstheme="minorHAnsi"/>
                <w:sz w:val="22"/>
                <w:szCs w:val="22"/>
              </w:rPr>
              <w:t>The second hour is open computer lab time to give faculty to fill out the 2021 report portion of their WEAVE Projects. Laptops are welcome and encouraged!</w:t>
            </w:r>
          </w:p>
          <w:p w14:paraId="6C669548" w14:textId="77777777" w:rsidR="00745B64" w:rsidRPr="00745B64" w:rsidRDefault="00745B64" w:rsidP="001855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75087" w14:paraId="052376BD" w14:textId="77777777" w:rsidTr="005C76F7">
        <w:tc>
          <w:tcPr>
            <w:tcW w:w="1795" w:type="dxa"/>
            <w:shd w:val="clear" w:color="auto" w:fill="E1D5F9"/>
            <w:vAlign w:val="center"/>
          </w:tcPr>
          <w:p w14:paraId="7ABAA308" w14:textId="77777777" w:rsidR="00F75087" w:rsidRPr="00F75087" w:rsidRDefault="00810792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75087">
              <w:rPr>
                <w:rFonts w:cstheme="minorHAnsi"/>
                <w:b/>
                <w:bCs/>
                <w:sz w:val="22"/>
                <w:szCs w:val="22"/>
              </w:rPr>
              <w:t>February</w:t>
            </w:r>
            <w:r w:rsidR="00F75087" w:rsidRPr="00F75087">
              <w:rPr>
                <w:rFonts w:cstheme="minorHAnsi"/>
                <w:b/>
                <w:bCs/>
                <w:sz w:val="22"/>
                <w:szCs w:val="22"/>
              </w:rPr>
              <w:t xml:space="preserve"> 14—March 4</w:t>
            </w:r>
          </w:p>
        </w:tc>
        <w:tc>
          <w:tcPr>
            <w:tcW w:w="8995" w:type="dxa"/>
            <w:shd w:val="clear" w:color="auto" w:fill="E1D5F9"/>
            <w:vAlign w:val="center"/>
          </w:tcPr>
          <w:p w14:paraId="650D6E87" w14:textId="77777777" w:rsid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818F2">
              <w:rPr>
                <w:rFonts w:cstheme="minorHAnsi"/>
                <w:b/>
                <w:bCs/>
                <w:sz w:val="22"/>
                <w:szCs w:val="22"/>
              </w:rPr>
              <w:t>University Assessment Committee Review</w:t>
            </w:r>
          </w:p>
          <w:p w14:paraId="4F561E5D" w14:textId="77777777" w:rsid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5D7B026" w14:textId="77777777" w:rsidR="00F75087" w:rsidRPr="005818F2" w:rsidRDefault="00F75087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18F2">
              <w:rPr>
                <w:rFonts w:cstheme="minorHAnsi"/>
                <w:sz w:val="22"/>
                <w:szCs w:val="22"/>
              </w:rPr>
              <w:t>UAC Members will review and submit feedback on assigned assessment reports.</w:t>
            </w:r>
          </w:p>
          <w:p w14:paraId="2E8D7DE5" w14:textId="77777777" w:rsidR="00F75087" w:rsidRPr="00CE0920" w:rsidRDefault="00F75087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Please email completed University Assessment Committee Report rubrics to Brianna Edwards, </w:t>
            </w:r>
            <w:hyperlink r:id="rId12" w:history="1">
              <w:r w:rsidRPr="00A3535D">
                <w:rPr>
                  <w:rStyle w:val="Hyperlink"/>
                  <w:rFonts w:cstheme="minorHAnsi"/>
                  <w:b/>
                  <w:sz w:val="22"/>
                  <w:szCs w:val="22"/>
                </w:rPr>
                <w:t>b.m.edwards@tcu.edu</w:t>
              </w:r>
            </w:hyperlink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 by 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>5pm March 4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</w:tc>
      </w:tr>
      <w:tr w:rsidR="00F75087" w14:paraId="48466FF4" w14:textId="77777777" w:rsidTr="00A67320">
        <w:tc>
          <w:tcPr>
            <w:tcW w:w="1795" w:type="dxa"/>
            <w:shd w:val="clear" w:color="auto" w:fill="DEEAF6" w:themeFill="accent5" w:themeFillTint="33"/>
          </w:tcPr>
          <w:p w14:paraId="3C8EDB25" w14:textId="77777777" w:rsidR="00F75087" w:rsidRDefault="00810792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Hlk92792501"/>
            <w:r>
              <w:rPr>
                <w:rFonts w:cstheme="minorHAnsi"/>
                <w:b/>
                <w:sz w:val="22"/>
                <w:szCs w:val="22"/>
              </w:rPr>
              <w:t>February</w:t>
            </w:r>
            <w:r w:rsidR="00F75087">
              <w:rPr>
                <w:rFonts w:cstheme="minorHAnsi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995" w:type="dxa"/>
            <w:shd w:val="clear" w:color="auto" w:fill="DEEAF6" w:themeFill="accent5" w:themeFillTint="33"/>
          </w:tcPr>
          <w:p w14:paraId="4F79F3E8" w14:textId="77777777" w:rsidR="00A67320" w:rsidRDefault="00A67320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Assessment Committee</w:t>
            </w:r>
            <w:r w:rsidR="00F75087" w:rsidRPr="00F75087">
              <w:rPr>
                <w:rFonts w:cstheme="minorHAnsi"/>
                <w:b/>
                <w:sz w:val="22"/>
                <w:szCs w:val="22"/>
              </w:rPr>
              <w:t xml:space="preserve"> Meeting</w:t>
            </w:r>
          </w:p>
          <w:p w14:paraId="148EE07A" w14:textId="77777777" w:rsidR="009D3C78" w:rsidRPr="00F75087" w:rsidRDefault="009D3C78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2pm-3pm</w:t>
            </w:r>
          </w:p>
        </w:tc>
      </w:tr>
    </w:tbl>
    <w:p w14:paraId="5141AFFE" w14:textId="77777777" w:rsidR="004604E8" w:rsidRDefault="004604E8">
      <w:bookmarkStart w:id="1" w:name="_Hlk92808653"/>
      <w:bookmarkEnd w:id="0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F75087" w14:paraId="7B11A8B7" w14:textId="77777777" w:rsidTr="001B5F94">
        <w:trPr>
          <w:trHeight w:val="413"/>
        </w:trPr>
        <w:tc>
          <w:tcPr>
            <w:tcW w:w="1795" w:type="dxa"/>
            <w:shd w:val="clear" w:color="auto" w:fill="E7E6E6" w:themeFill="background2"/>
          </w:tcPr>
          <w:p w14:paraId="600980A2" w14:textId="77777777" w:rsidR="00F75087" w:rsidRDefault="00FF50B5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February</w:t>
            </w:r>
            <w:r w:rsidR="00F75087">
              <w:rPr>
                <w:rFonts w:cstheme="minorHAnsi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995" w:type="dxa"/>
            <w:shd w:val="clear" w:color="auto" w:fill="E7E6E6" w:themeFill="background2"/>
          </w:tcPr>
          <w:p w14:paraId="6798AD20" w14:textId="77777777" w:rsidR="00F75087" w:rsidRPr="005818F2" w:rsidRDefault="006E78E8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hyperlink r:id="rId13" w:history="1">
              <w:r w:rsidR="00F75087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>Curriculum Mapping [Virtual]</w:t>
              </w:r>
            </w:hyperlink>
          </w:p>
          <w:p w14:paraId="6736A281" w14:textId="77777777" w:rsidR="00F75087" w:rsidRPr="00684363" w:rsidRDefault="00684363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84363">
              <w:rPr>
                <w:rFonts w:cstheme="minorHAnsi"/>
                <w:sz w:val="22"/>
                <w:szCs w:val="22"/>
              </w:rPr>
              <w:t xml:space="preserve">Learn everything you need to know about curriculum maps and how they can help you in the assessment process. </w:t>
            </w:r>
          </w:p>
          <w:p w14:paraId="36050EB3" w14:textId="77777777" w:rsidR="00745B64" w:rsidRPr="00745B64" w:rsidRDefault="00745B64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745B64">
              <w:rPr>
                <w:rFonts w:cstheme="minorHAnsi"/>
                <w:b/>
                <w:sz w:val="22"/>
                <w:szCs w:val="22"/>
              </w:rPr>
              <w:t>10-11am</w:t>
            </w:r>
          </w:p>
        </w:tc>
      </w:tr>
      <w:bookmarkEnd w:id="1"/>
      <w:tr w:rsidR="00F75087" w14:paraId="0546352F" w14:textId="77777777" w:rsidTr="00185583">
        <w:trPr>
          <w:trHeight w:val="1655"/>
        </w:trPr>
        <w:tc>
          <w:tcPr>
            <w:tcW w:w="1795" w:type="dxa"/>
            <w:shd w:val="clear" w:color="auto" w:fill="E7E6E6" w:themeFill="background2"/>
          </w:tcPr>
          <w:p w14:paraId="6F825D74" w14:textId="77777777" w:rsidR="00F75087" w:rsidRDefault="00FF50B5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February</w:t>
            </w:r>
            <w:r w:rsidR="00F75087">
              <w:rPr>
                <w:rFonts w:cstheme="minorHAnsi"/>
                <w:b/>
                <w:sz w:val="22"/>
                <w:szCs w:val="22"/>
              </w:rPr>
              <w:t xml:space="preserve"> 25 </w:t>
            </w:r>
          </w:p>
          <w:p w14:paraId="77481769" w14:textId="77777777" w:rsidR="00F75087" w:rsidRDefault="00F75087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995" w:type="dxa"/>
            <w:shd w:val="clear" w:color="auto" w:fill="E7E6E6" w:themeFill="background2"/>
          </w:tcPr>
          <w:p w14:paraId="23B7031E" w14:textId="77777777" w:rsidR="00F75087" w:rsidRDefault="006E78E8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hyperlink r:id="rId14" w:history="1">
              <w:r w:rsidR="00F75087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>WEAVE workshop + SLO 101 [</w:t>
              </w:r>
              <w:r w:rsidR="00F75087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>i</w:t>
              </w:r>
              <w:r w:rsidR="00F75087" w:rsidRPr="004604E8">
                <w:rPr>
                  <w:rStyle w:val="Hyperlink"/>
                  <w:rFonts w:cstheme="minorHAnsi"/>
                  <w:b/>
                  <w:sz w:val="22"/>
                  <w:szCs w:val="22"/>
                </w:rPr>
                <w:t>n person]</w:t>
              </w:r>
            </w:hyperlink>
          </w:p>
          <w:p w14:paraId="3EFF65FF" w14:textId="77777777" w:rsidR="00185583" w:rsidRDefault="00185583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b/>
              </w:rPr>
              <w:t xml:space="preserve">LIB 3202 </w:t>
            </w:r>
            <w:r w:rsidRPr="00745B64">
              <w:rPr>
                <w:b/>
              </w:rPr>
              <w:t>10a-12p</w:t>
            </w:r>
          </w:p>
          <w:p w14:paraId="66F8C824" w14:textId="77777777" w:rsidR="00185583" w:rsidRPr="007E225B" w:rsidRDefault="00185583" w:rsidP="0018558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E225B">
              <w:rPr>
                <w:rFonts w:cstheme="minorHAnsi"/>
                <w:sz w:val="22"/>
                <w:szCs w:val="22"/>
              </w:rPr>
              <w:t>The first hour we will go over best practices and useful resources in creating student learning outcomes</w:t>
            </w:r>
            <w:r>
              <w:rPr>
                <w:rFonts w:cstheme="minorHAnsi"/>
                <w:sz w:val="22"/>
                <w:szCs w:val="22"/>
              </w:rPr>
              <w:t xml:space="preserve"> plus </w:t>
            </w:r>
            <w:r w:rsidR="00FF50B5">
              <w:rPr>
                <w:rFonts w:cstheme="minorHAnsi"/>
                <w:sz w:val="22"/>
                <w:szCs w:val="22"/>
              </w:rPr>
              <w:t>explore</w:t>
            </w:r>
            <w:r>
              <w:rPr>
                <w:rFonts w:cstheme="minorHAnsi"/>
                <w:sz w:val="22"/>
                <w:szCs w:val="22"/>
              </w:rPr>
              <w:t xml:space="preserve"> examples of good and bad SLOs</w:t>
            </w:r>
            <w:r w:rsidRPr="007E225B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1230B7B" w14:textId="77777777" w:rsidR="00745B64" w:rsidRPr="007E225B" w:rsidRDefault="007E225B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E225B">
              <w:rPr>
                <w:rFonts w:cstheme="minorHAnsi"/>
                <w:sz w:val="22"/>
                <w:szCs w:val="22"/>
              </w:rPr>
              <w:t>The second hour is open computer lab time to give faculty to fill out the 2021 report portion of their WEAVE Projects. Laptops are welcome and encouraged!</w:t>
            </w:r>
          </w:p>
          <w:p w14:paraId="687C57EE" w14:textId="77777777" w:rsidR="00745B64" w:rsidRPr="00745B64" w:rsidRDefault="00745B64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</w:p>
        </w:tc>
      </w:tr>
      <w:tr w:rsidR="00F75087" w14:paraId="57D95A28" w14:textId="77777777" w:rsidTr="00A67320">
        <w:trPr>
          <w:trHeight w:val="1853"/>
        </w:trPr>
        <w:tc>
          <w:tcPr>
            <w:tcW w:w="1795" w:type="dxa"/>
            <w:shd w:val="clear" w:color="auto" w:fill="FFFFFF" w:themeFill="background1"/>
          </w:tcPr>
          <w:p w14:paraId="7172F8E1" w14:textId="77777777" w:rsidR="00F75087" w:rsidRPr="005818F2" w:rsidRDefault="00F75087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18F2">
              <w:rPr>
                <w:rFonts w:cstheme="minorHAnsi"/>
                <w:b/>
                <w:sz w:val="22"/>
                <w:szCs w:val="22"/>
              </w:rPr>
              <w:t xml:space="preserve">Week of </w:t>
            </w:r>
            <w:r w:rsidR="00FF50B5" w:rsidRPr="005818F2">
              <w:rPr>
                <w:rFonts w:cstheme="minorHAnsi"/>
                <w:b/>
                <w:sz w:val="22"/>
                <w:szCs w:val="22"/>
              </w:rPr>
              <w:t>February</w:t>
            </w:r>
            <w:r w:rsidRPr="005818F2">
              <w:rPr>
                <w:rFonts w:cstheme="minorHAnsi"/>
                <w:b/>
                <w:sz w:val="22"/>
                <w:szCs w:val="22"/>
              </w:rPr>
              <w:t xml:space="preserve"> 28</w:t>
            </w:r>
          </w:p>
        </w:tc>
        <w:tc>
          <w:tcPr>
            <w:tcW w:w="8995" w:type="dxa"/>
            <w:shd w:val="clear" w:color="auto" w:fill="FFFFFF" w:themeFill="background1"/>
          </w:tcPr>
          <w:p w14:paraId="62C2C167" w14:textId="4CA366A1" w:rsidR="00F75087" w:rsidRPr="00C42FD2" w:rsidRDefault="00C42FD2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hyperlink r:id="rId15" w:history="1">
              <w:r w:rsidRPr="00C42FD2">
                <w:rPr>
                  <w:rStyle w:val="Hyperlink"/>
                  <w:b/>
                </w:rPr>
                <w:t>WEAVE Week</w:t>
              </w:r>
              <w:r w:rsidR="00F75087" w:rsidRPr="00C42FD2">
                <w:rPr>
                  <w:rStyle w:val="Hyperlink"/>
                  <w:rFonts w:cstheme="minorHAnsi"/>
                  <w:b/>
                  <w:sz w:val="22"/>
                  <w:szCs w:val="22"/>
                </w:rPr>
                <w:t>: Assessment Plan Workshop</w:t>
              </w:r>
            </w:hyperlink>
          </w:p>
          <w:p w14:paraId="64827B63" w14:textId="6A2E0E98" w:rsidR="00F75087" w:rsidRDefault="00F75087" w:rsidP="00F75087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CE0920">
              <w:rPr>
                <w:rFonts w:cstheme="minorHAnsi"/>
                <w:i/>
                <w:sz w:val="22"/>
                <w:szCs w:val="22"/>
              </w:rPr>
              <w:t xml:space="preserve">We will walk you through how to complete your </w:t>
            </w:r>
            <w:r w:rsidR="009D3C78">
              <w:rPr>
                <w:rFonts w:cstheme="minorHAnsi"/>
                <w:i/>
                <w:sz w:val="22"/>
                <w:szCs w:val="22"/>
              </w:rPr>
              <w:t>2022</w:t>
            </w:r>
            <w:r w:rsidRPr="00CE0920">
              <w:rPr>
                <w:rFonts w:cstheme="minorHAnsi"/>
                <w:i/>
                <w:sz w:val="22"/>
                <w:szCs w:val="22"/>
              </w:rPr>
              <w:t xml:space="preserve"> Assessment Plan in WEAVE</w:t>
            </w:r>
            <w:r w:rsidR="00C62AD5">
              <w:rPr>
                <w:rFonts w:cstheme="minorHAnsi"/>
                <w:i/>
                <w:sz w:val="22"/>
                <w:szCs w:val="22"/>
              </w:rPr>
              <w:t xml:space="preserve">. We are giving you the time and place to </w:t>
            </w:r>
          </w:p>
          <w:p w14:paraId="7CC45F2D" w14:textId="77777777" w:rsidR="00745B64" w:rsidRPr="00CE0920" w:rsidRDefault="00745B64" w:rsidP="00F75087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All sessions are in </w:t>
            </w:r>
            <w:r w:rsidRPr="00745B64">
              <w:rPr>
                <w:rFonts w:cstheme="minorHAnsi"/>
                <w:b/>
                <w:i/>
                <w:sz w:val="22"/>
                <w:szCs w:val="22"/>
              </w:rPr>
              <w:t>LIB 3202</w:t>
            </w:r>
          </w:p>
          <w:p w14:paraId="148435DD" w14:textId="77777777" w:rsidR="00F75087" w:rsidRPr="00CE0920" w:rsidRDefault="00F75087" w:rsidP="00F75087">
            <w:pPr>
              <w:tabs>
                <w:tab w:val="left" w:pos="3015"/>
                <w:tab w:val="center" w:pos="4344"/>
              </w:tabs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ab/>
            </w:r>
            <w:r w:rsidRPr="00CE0920">
              <w:rPr>
                <w:rFonts w:cstheme="minorHAnsi"/>
                <w:b/>
                <w:sz w:val="22"/>
                <w:szCs w:val="22"/>
              </w:rPr>
              <w:tab/>
              <w:t>IE Computer Lab Times:</w:t>
            </w:r>
          </w:p>
          <w:tbl>
            <w:tblPr>
              <w:tblStyle w:val="TableGrid"/>
              <w:tblW w:w="0" w:type="auto"/>
              <w:tblInd w:w="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0"/>
              <w:gridCol w:w="3960"/>
            </w:tblGrid>
            <w:tr w:rsidR="00F75087" w:rsidRPr="00CE0920" w14:paraId="720B711F" w14:textId="77777777" w:rsidTr="00CE00D0">
              <w:tc>
                <w:tcPr>
                  <w:tcW w:w="4050" w:type="dxa"/>
                </w:tcPr>
                <w:p w14:paraId="2F132425" w14:textId="77777777" w:rsidR="00745B64" w:rsidRDefault="00745B64" w:rsidP="00745B6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2/28: 10a-1p</w:t>
                  </w:r>
                </w:p>
                <w:p w14:paraId="0C5E7683" w14:textId="77777777" w:rsidR="00745B64" w:rsidRDefault="00745B64" w:rsidP="00745B6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3/1: 12-3p</w:t>
                  </w:r>
                </w:p>
                <w:p w14:paraId="1EF5359E" w14:textId="77777777" w:rsidR="00F75087" w:rsidRPr="00745B64" w:rsidRDefault="00745B64" w:rsidP="00745B6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3/2: 12-3p</w:t>
                  </w:r>
                </w:p>
              </w:tc>
              <w:tc>
                <w:tcPr>
                  <w:tcW w:w="3960" w:type="dxa"/>
                </w:tcPr>
                <w:p w14:paraId="4016A073" w14:textId="77777777" w:rsidR="00745B64" w:rsidRDefault="00745B64" w:rsidP="00745B6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3/3: 2-5p</w:t>
                  </w:r>
                </w:p>
                <w:p w14:paraId="3F164281" w14:textId="77777777" w:rsidR="00745B64" w:rsidRDefault="00745B64" w:rsidP="00745B64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3/4 : 10a-1p</w:t>
                  </w:r>
                </w:p>
                <w:p w14:paraId="540229D3" w14:textId="77777777" w:rsidR="00F75087" w:rsidRPr="00CE0920" w:rsidRDefault="00F75087" w:rsidP="00745B64">
                  <w:pPr>
                    <w:pStyle w:val="ListParagrap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3BFF9A90" w14:textId="77777777" w:rsidR="00F75087" w:rsidRPr="00CE0920" w:rsidRDefault="00F75087" w:rsidP="00F75087">
            <w:pPr>
              <w:tabs>
                <w:tab w:val="left" w:pos="3015"/>
                <w:tab w:val="center" w:pos="4344"/>
              </w:tabs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75087" w:rsidRPr="00CE0920" w14:paraId="6B7CCC0F" w14:textId="77777777" w:rsidTr="005818F2">
        <w:tc>
          <w:tcPr>
            <w:tcW w:w="1795" w:type="dxa"/>
          </w:tcPr>
          <w:p w14:paraId="48649430" w14:textId="77777777" w:rsidR="00F75087" w:rsidRP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75087">
              <w:rPr>
                <w:rFonts w:cstheme="minorHAnsi"/>
                <w:b/>
                <w:bCs/>
                <w:sz w:val="22"/>
                <w:szCs w:val="22"/>
              </w:rPr>
              <w:t>March 4</w:t>
            </w:r>
          </w:p>
        </w:tc>
        <w:tc>
          <w:tcPr>
            <w:tcW w:w="8995" w:type="dxa"/>
          </w:tcPr>
          <w:p w14:paraId="5595BF3E" w14:textId="77777777" w:rsidR="009D3C78" w:rsidRDefault="009D3C78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b/>
                <w:color w:val="FF0000"/>
                <w:sz w:val="22"/>
                <w:szCs w:val="22"/>
              </w:rPr>
              <w:t>Final Deadline</w:t>
            </w:r>
            <w:r w:rsidRPr="00CE0920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CE0920">
              <w:rPr>
                <w:rFonts w:cstheme="minorHAnsi"/>
                <w:sz w:val="22"/>
                <w:szCs w:val="22"/>
              </w:rPr>
              <w:t xml:space="preserve">to submit </w:t>
            </w:r>
            <w:r>
              <w:rPr>
                <w:rFonts w:cstheme="minorHAnsi"/>
                <w:sz w:val="22"/>
                <w:szCs w:val="22"/>
              </w:rPr>
              <w:t xml:space="preserve">2022 Assessment Plans into </w:t>
            </w:r>
            <w:r w:rsidRPr="009D3C78">
              <w:rPr>
                <w:rFonts w:cstheme="minorHAnsi"/>
                <w:b/>
                <w:sz w:val="22"/>
                <w:szCs w:val="22"/>
              </w:rPr>
              <w:t>WEAVE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6CD68423" w14:textId="77777777" w:rsidR="00F75087" w:rsidRDefault="00F75087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E0920">
              <w:rPr>
                <w:rFonts w:cstheme="minorHAnsi"/>
                <w:sz w:val="22"/>
                <w:szCs w:val="22"/>
              </w:rPr>
              <w:t>Complete</w:t>
            </w:r>
            <w:r w:rsidRPr="00CE0920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CE0920">
              <w:rPr>
                <w:rFonts w:cstheme="minorHAnsi"/>
                <w:sz w:val="22"/>
                <w:szCs w:val="22"/>
              </w:rPr>
              <w:t xml:space="preserve">the following sections of the </w:t>
            </w:r>
            <w:r>
              <w:rPr>
                <w:rFonts w:cstheme="minorHAnsi"/>
                <w:sz w:val="22"/>
                <w:szCs w:val="22"/>
              </w:rPr>
              <w:t>2022</w:t>
            </w:r>
            <w:r w:rsidRPr="00CE0920">
              <w:rPr>
                <w:rFonts w:cstheme="minorHAnsi"/>
                <w:sz w:val="22"/>
                <w:szCs w:val="22"/>
              </w:rPr>
              <w:t xml:space="preserve"> Assessment Plan:</w:t>
            </w:r>
          </w:p>
          <w:tbl>
            <w:tblPr>
              <w:tblStyle w:val="TableGrid"/>
              <w:tblW w:w="0" w:type="auto"/>
              <w:tblInd w:w="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0"/>
              <w:gridCol w:w="3960"/>
            </w:tblGrid>
            <w:tr w:rsidR="00F75087" w:rsidRPr="00CE0920" w14:paraId="153E90DF" w14:textId="77777777" w:rsidTr="00E54B7D">
              <w:tc>
                <w:tcPr>
                  <w:tcW w:w="4050" w:type="dxa"/>
                </w:tcPr>
                <w:p w14:paraId="7C983204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bookmarkStart w:id="2" w:name="_Hlk82441682"/>
                  <w:r w:rsidRPr="00CE0920">
                    <w:rPr>
                      <w:rFonts w:cstheme="minorHAnsi"/>
                      <w:sz w:val="22"/>
                      <w:szCs w:val="22"/>
                    </w:rPr>
                    <w:t>Finish filling out missing data points of 2020 plan</w:t>
                  </w:r>
                </w:p>
                <w:p w14:paraId="75C3B4AB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Reflection of 2020 Action Plan</w:t>
                  </w:r>
                </w:p>
                <w:p w14:paraId="6FF6EFA4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Goal/Mission Statement</w:t>
                  </w:r>
                </w:p>
                <w:p w14:paraId="6F545997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2-3 Student Learning Outcomes</w:t>
                  </w:r>
                </w:p>
                <w:p w14:paraId="11FDEF2B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Measures</w:t>
                  </w:r>
                </w:p>
              </w:tc>
              <w:tc>
                <w:tcPr>
                  <w:tcW w:w="3960" w:type="dxa"/>
                </w:tcPr>
                <w:p w14:paraId="55CCFB18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Evaluation Tool</w:t>
                  </w:r>
                </w:p>
                <w:p w14:paraId="33C9A395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Methodology</w:t>
                  </w:r>
                </w:p>
                <w:p w14:paraId="59955921" w14:textId="77777777" w:rsidR="00F75087" w:rsidRPr="00CE0920" w:rsidRDefault="00F75087" w:rsidP="00F750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theme="minorHAnsi"/>
                      <w:sz w:val="22"/>
                      <w:szCs w:val="22"/>
                    </w:rPr>
                  </w:pPr>
                  <w:r w:rsidRPr="00CE0920">
                    <w:rPr>
                      <w:rFonts w:cstheme="minorHAnsi"/>
                      <w:sz w:val="22"/>
                      <w:szCs w:val="22"/>
                    </w:rPr>
                    <w:t>Target</w:t>
                  </w:r>
                </w:p>
                <w:p w14:paraId="51892433" w14:textId="77777777" w:rsidR="00F75087" w:rsidRPr="00CE0920" w:rsidRDefault="00F75087" w:rsidP="00F75087">
                  <w:pPr>
                    <w:pStyle w:val="ListParagraph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75087" w:rsidRPr="00CE0920" w14:paraId="22A698DE" w14:textId="77777777" w:rsidTr="006A384C">
              <w:tc>
                <w:tcPr>
                  <w:tcW w:w="8010" w:type="dxa"/>
                  <w:gridSpan w:val="2"/>
                </w:tcPr>
                <w:p w14:paraId="1C487469" w14:textId="77777777" w:rsidR="00F75087" w:rsidRPr="00F75087" w:rsidRDefault="00F75087" w:rsidP="00F75087">
                  <w:pPr>
                    <w:pStyle w:val="ListParagraph"/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F75087">
                    <w:rPr>
                      <w:rFonts w:cstheme="minorHAnsi"/>
                      <w:b/>
                      <w:sz w:val="22"/>
                      <w:szCs w:val="22"/>
                    </w:rPr>
                    <w:t>Don’t forget the to add your Rubrics!</w:t>
                  </w:r>
                </w:p>
              </w:tc>
            </w:tr>
            <w:bookmarkEnd w:id="2"/>
          </w:tbl>
          <w:p w14:paraId="6C434361" w14:textId="77777777" w:rsidR="00F75087" w:rsidRPr="00CE0920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F75087" w14:paraId="2D9D8754" w14:textId="77777777" w:rsidTr="009C532B">
        <w:trPr>
          <w:trHeight w:val="440"/>
        </w:trPr>
        <w:tc>
          <w:tcPr>
            <w:tcW w:w="1795" w:type="dxa"/>
            <w:shd w:val="clear" w:color="auto" w:fill="E1D5F9"/>
            <w:vAlign w:val="center"/>
          </w:tcPr>
          <w:p w14:paraId="2DAD43FA" w14:textId="77777777" w:rsidR="007E225B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75087">
              <w:rPr>
                <w:rFonts w:cstheme="minorHAnsi"/>
                <w:b/>
                <w:bCs/>
                <w:sz w:val="22"/>
                <w:szCs w:val="22"/>
              </w:rPr>
              <w:t xml:space="preserve">March 14 – </w:t>
            </w:r>
          </w:p>
          <w:p w14:paraId="6B159048" w14:textId="77777777" w:rsidR="00F75087" w:rsidRP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75087">
              <w:rPr>
                <w:rFonts w:cstheme="minorHAnsi"/>
                <w:b/>
                <w:bCs/>
                <w:sz w:val="22"/>
                <w:szCs w:val="22"/>
              </w:rPr>
              <w:t>April 4</w:t>
            </w:r>
          </w:p>
        </w:tc>
        <w:tc>
          <w:tcPr>
            <w:tcW w:w="8995" w:type="dxa"/>
            <w:shd w:val="clear" w:color="auto" w:fill="E1D5F9"/>
            <w:vAlign w:val="center"/>
          </w:tcPr>
          <w:p w14:paraId="354CF86B" w14:textId="77777777" w:rsidR="00F75087" w:rsidRDefault="00F75087" w:rsidP="00F7508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920">
              <w:rPr>
                <w:rFonts w:cstheme="minorHAnsi"/>
                <w:b/>
                <w:sz w:val="22"/>
                <w:szCs w:val="22"/>
              </w:rPr>
              <w:t xml:space="preserve">Assessment </w:t>
            </w:r>
            <w:r>
              <w:rPr>
                <w:rFonts w:cstheme="minorHAnsi"/>
                <w:b/>
                <w:sz w:val="22"/>
                <w:szCs w:val="22"/>
              </w:rPr>
              <w:t>Reports</w:t>
            </w:r>
            <w:r w:rsidRPr="00CE0920">
              <w:rPr>
                <w:rFonts w:cstheme="minorHAnsi"/>
                <w:b/>
                <w:sz w:val="22"/>
                <w:szCs w:val="22"/>
              </w:rPr>
              <w:t xml:space="preserve"> Reviewed by Ambassadors</w:t>
            </w:r>
          </w:p>
          <w:p w14:paraId="64E2E7D4" w14:textId="77777777" w:rsidR="00F75087" w:rsidRDefault="00F75087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br/>
            </w:r>
            <w:r w:rsidRPr="005818F2">
              <w:rPr>
                <w:rFonts w:cstheme="minorHAnsi"/>
                <w:sz w:val="22"/>
                <w:szCs w:val="22"/>
              </w:rPr>
              <w:t>Assessment Ambassadors will need to consult with the program directors and help rectify any low scoring sections from the report rubric before moving on to UAC review.</w:t>
            </w:r>
          </w:p>
          <w:p w14:paraId="6FE48A60" w14:textId="77777777" w:rsidR="00F75087" w:rsidRPr="00CE0920" w:rsidRDefault="00F75087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 xml:space="preserve">Please email completed Assessment Ambassador report rubrics to Brianna Edwards, </w:t>
            </w:r>
            <w:hyperlink r:id="rId16" w:history="1">
              <w:r w:rsidRPr="006F432B">
                <w:rPr>
                  <w:rStyle w:val="Hyperlink"/>
                  <w:rFonts w:cstheme="minorHAnsi"/>
                  <w:b/>
                  <w:sz w:val="22"/>
                  <w:szCs w:val="22"/>
                </w:rPr>
                <w:t>b.m.edwards@tcu.edu</w:t>
              </w:r>
            </w:hyperlink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  by 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 xml:space="preserve">5pm </w:t>
            </w:r>
            <w:r w:rsidR="00FF50B5" w:rsidRPr="005818F2">
              <w:rPr>
                <w:rFonts w:cstheme="minorHAnsi"/>
                <w:b/>
                <w:color w:val="FF0000"/>
                <w:sz w:val="22"/>
                <w:szCs w:val="22"/>
              </w:rPr>
              <w:t>February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 xml:space="preserve"> 11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85583" w14:paraId="501F8715" w14:textId="77777777" w:rsidTr="004604E8">
        <w:trPr>
          <w:trHeight w:val="440"/>
        </w:trPr>
        <w:tc>
          <w:tcPr>
            <w:tcW w:w="1795" w:type="dxa"/>
            <w:shd w:val="clear" w:color="auto" w:fill="000000" w:themeFill="text1"/>
          </w:tcPr>
          <w:p w14:paraId="0F5D5E23" w14:textId="77777777" w:rsidR="00185583" w:rsidRDefault="00185583" w:rsidP="0018558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March 2022</w:t>
            </w:r>
          </w:p>
        </w:tc>
        <w:tc>
          <w:tcPr>
            <w:tcW w:w="8995" w:type="dxa"/>
            <w:shd w:val="clear" w:color="auto" w:fill="000000" w:themeFill="text1"/>
          </w:tcPr>
          <w:p w14:paraId="0BF1162C" w14:textId="77777777" w:rsidR="001B5F94" w:rsidRDefault="00185583" w:rsidP="00185583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>Curriculum Mapping [Virtual]</w:t>
            </w:r>
          </w:p>
          <w:p w14:paraId="3AEC44F7" w14:textId="77777777" w:rsidR="00185583" w:rsidRPr="005818F2" w:rsidRDefault="001B5F94" w:rsidP="00185583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TBD</w:t>
            </w:r>
          </w:p>
          <w:p w14:paraId="151E8D4D" w14:textId="77777777" w:rsidR="00185583" w:rsidRPr="001B5F94" w:rsidRDefault="00185583" w:rsidP="001B5F9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84363">
              <w:rPr>
                <w:rFonts w:cstheme="minorHAnsi"/>
                <w:sz w:val="22"/>
                <w:szCs w:val="22"/>
              </w:rPr>
              <w:t xml:space="preserve">Learn everything you need to know about curriculum maps and how they can help you in the assessment process. </w:t>
            </w:r>
          </w:p>
        </w:tc>
      </w:tr>
      <w:tr w:rsidR="00185583" w:rsidRPr="00185583" w14:paraId="78E0ABC3" w14:textId="77777777" w:rsidTr="004604E8">
        <w:tc>
          <w:tcPr>
            <w:tcW w:w="1795" w:type="dxa"/>
            <w:shd w:val="clear" w:color="auto" w:fill="000000" w:themeFill="text1"/>
          </w:tcPr>
          <w:p w14:paraId="648E0EBD" w14:textId="77777777" w:rsidR="00185583" w:rsidRDefault="00185583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March 2022</w:t>
            </w:r>
          </w:p>
          <w:p w14:paraId="38D847E5" w14:textId="77777777" w:rsidR="001B5F94" w:rsidRDefault="001B5F94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</w:tc>
        <w:tc>
          <w:tcPr>
            <w:tcW w:w="8995" w:type="dxa"/>
            <w:shd w:val="clear" w:color="auto" w:fill="000000" w:themeFill="text1"/>
          </w:tcPr>
          <w:p w14:paraId="5C4AF0DC" w14:textId="77777777" w:rsidR="00185583" w:rsidRDefault="00185583" w:rsidP="00E54B7D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Measures and </w:t>
            </w:r>
            <w:r w:rsidR="00FF50B5">
              <w:rPr>
                <w:rFonts w:cstheme="minorHAnsi"/>
                <w:b/>
                <w:color w:val="7030A0"/>
                <w:sz w:val="22"/>
                <w:szCs w:val="22"/>
              </w:rPr>
              <w:t>Methodologies</w:t>
            </w:r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 [Virtual]</w:t>
            </w:r>
          </w:p>
          <w:p w14:paraId="42070B80" w14:textId="77777777" w:rsidR="001B5F94" w:rsidRPr="001B5F94" w:rsidRDefault="001B5F94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5F94">
              <w:rPr>
                <w:rFonts w:cstheme="minorHAnsi"/>
                <w:b/>
                <w:sz w:val="22"/>
                <w:szCs w:val="22"/>
              </w:rPr>
              <w:t>TBD</w:t>
            </w:r>
          </w:p>
          <w:p w14:paraId="235116B4" w14:textId="77777777" w:rsidR="00185583" w:rsidRPr="00185583" w:rsidRDefault="00185583" w:rsidP="00E54B7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this workshop, we will go over how to craft a strong measure, and creative ways to </w:t>
            </w:r>
            <w:r w:rsidR="00FF50B5">
              <w:rPr>
                <w:rFonts w:cstheme="minorHAnsi"/>
                <w:sz w:val="22"/>
                <w:szCs w:val="22"/>
              </w:rPr>
              <w:t>disaggregate</w:t>
            </w:r>
            <w:r>
              <w:rPr>
                <w:rFonts w:cstheme="minorHAnsi"/>
                <w:sz w:val="22"/>
                <w:szCs w:val="22"/>
              </w:rPr>
              <w:t xml:space="preserve"> and analyze assessment data. </w:t>
            </w:r>
          </w:p>
        </w:tc>
      </w:tr>
      <w:tr w:rsidR="00A67320" w:rsidRPr="00F75087" w14:paraId="7B560C25" w14:textId="77777777" w:rsidTr="00AA13A8">
        <w:trPr>
          <w:trHeight w:val="70"/>
        </w:trPr>
        <w:tc>
          <w:tcPr>
            <w:tcW w:w="1795" w:type="dxa"/>
            <w:shd w:val="clear" w:color="auto" w:fill="DEEAF6" w:themeFill="accent5" w:themeFillTint="33"/>
          </w:tcPr>
          <w:p w14:paraId="5E2A56C4" w14:textId="77777777" w:rsidR="00A67320" w:rsidRDefault="00A67320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March 17</w:t>
            </w:r>
          </w:p>
        </w:tc>
        <w:tc>
          <w:tcPr>
            <w:tcW w:w="8995" w:type="dxa"/>
            <w:shd w:val="clear" w:color="auto" w:fill="DEEAF6" w:themeFill="accent5" w:themeFillTint="33"/>
          </w:tcPr>
          <w:p w14:paraId="194F9205" w14:textId="77777777" w:rsidR="00A67320" w:rsidRDefault="00A67320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Assessment Committee</w:t>
            </w:r>
            <w:r w:rsidRPr="00F75087">
              <w:rPr>
                <w:rFonts w:cstheme="minorHAnsi"/>
                <w:b/>
                <w:sz w:val="22"/>
                <w:szCs w:val="22"/>
              </w:rPr>
              <w:t xml:space="preserve"> Meeting</w:t>
            </w:r>
          </w:p>
          <w:p w14:paraId="1CA1841D" w14:textId="77777777" w:rsidR="00A67320" w:rsidRPr="00F75087" w:rsidRDefault="009D3C78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2pm-3pm</w:t>
            </w:r>
          </w:p>
        </w:tc>
      </w:tr>
      <w:tr w:rsidR="000C4310" w:rsidRPr="00F75087" w14:paraId="5FEC118F" w14:textId="77777777" w:rsidTr="004604E8">
        <w:tc>
          <w:tcPr>
            <w:tcW w:w="1795" w:type="dxa"/>
            <w:shd w:val="clear" w:color="auto" w:fill="000000" w:themeFill="text1"/>
          </w:tcPr>
          <w:p w14:paraId="2F1CEFD0" w14:textId="77777777" w:rsidR="000C4310" w:rsidRDefault="000C4310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March 2022</w:t>
            </w:r>
          </w:p>
          <w:p w14:paraId="0428C885" w14:textId="77777777" w:rsidR="001B5F94" w:rsidRDefault="001B5F94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</w:tc>
        <w:tc>
          <w:tcPr>
            <w:tcW w:w="8995" w:type="dxa"/>
            <w:shd w:val="clear" w:color="auto" w:fill="000000" w:themeFill="text1"/>
          </w:tcPr>
          <w:p w14:paraId="2BA15482" w14:textId="77777777" w:rsidR="000C4310" w:rsidRDefault="000C4310" w:rsidP="000C43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Substantive Change Workshop</w:t>
            </w:r>
          </w:p>
          <w:p w14:paraId="6733CFEC" w14:textId="77777777" w:rsidR="000C4310" w:rsidRDefault="000C4310" w:rsidP="000C431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  <w:p w14:paraId="49BC82A0" w14:textId="77777777" w:rsidR="000C4310" w:rsidRPr="000C4310" w:rsidRDefault="000C4310" w:rsidP="000C431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Learn the who, what, when and where about substantive change</w:t>
            </w:r>
            <w:r w:rsidR="001B5F94">
              <w:rPr>
                <w:rFonts w:cstheme="minorHAnsi"/>
                <w:sz w:val="22"/>
                <w:szCs w:val="22"/>
              </w:rPr>
              <w:t>, but most importantly HOW you can stay incompliance with SACSCOC policies</w:t>
            </w:r>
          </w:p>
        </w:tc>
      </w:tr>
    </w:tbl>
    <w:p w14:paraId="7E6A8831" w14:textId="77777777" w:rsidR="001B5F94" w:rsidRDefault="001B5F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F75087" w14:paraId="01BC6CFD" w14:textId="77777777" w:rsidTr="009C532B">
        <w:trPr>
          <w:trHeight w:val="107"/>
        </w:trPr>
        <w:tc>
          <w:tcPr>
            <w:tcW w:w="1795" w:type="dxa"/>
            <w:shd w:val="clear" w:color="auto" w:fill="E1D5F9"/>
            <w:vAlign w:val="center"/>
          </w:tcPr>
          <w:p w14:paraId="57F7B98F" w14:textId="77777777" w:rsidR="00F75087" w:rsidRP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F75087">
              <w:rPr>
                <w:rFonts w:cstheme="minorHAnsi"/>
                <w:b/>
                <w:bCs/>
                <w:sz w:val="22"/>
                <w:szCs w:val="22"/>
              </w:rPr>
              <w:lastRenderedPageBreak/>
              <w:t>April 7 -25</w:t>
            </w:r>
          </w:p>
        </w:tc>
        <w:tc>
          <w:tcPr>
            <w:tcW w:w="8995" w:type="dxa"/>
            <w:shd w:val="clear" w:color="auto" w:fill="E1D5F9"/>
            <w:vAlign w:val="center"/>
          </w:tcPr>
          <w:p w14:paraId="5596833B" w14:textId="77777777" w:rsidR="00F75087" w:rsidRDefault="00F75087" w:rsidP="00F7508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818F2">
              <w:rPr>
                <w:rFonts w:cstheme="minorHAnsi"/>
                <w:b/>
                <w:bCs/>
                <w:sz w:val="22"/>
                <w:szCs w:val="22"/>
              </w:rPr>
              <w:t>University Assessment Committee Review</w:t>
            </w:r>
          </w:p>
          <w:p w14:paraId="0A3557F0" w14:textId="77777777" w:rsidR="00F75087" w:rsidRPr="005818F2" w:rsidRDefault="00F75087" w:rsidP="00F7508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18F2">
              <w:rPr>
                <w:rFonts w:cstheme="minorHAnsi"/>
                <w:sz w:val="22"/>
                <w:szCs w:val="22"/>
              </w:rPr>
              <w:t>UAC Members will review and submit feedback on assigned assessment reports.</w:t>
            </w:r>
          </w:p>
          <w:p w14:paraId="3B7B3C13" w14:textId="77777777" w:rsidR="00F75087" w:rsidRPr="00CE0920" w:rsidRDefault="00F75087" w:rsidP="00F75087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Please email completed University Assessment Committee Report rubrics to Brianna Edwards, </w:t>
            </w:r>
            <w:hyperlink r:id="rId17" w:history="1">
              <w:r w:rsidRPr="00A3535D">
                <w:rPr>
                  <w:rStyle w:val="Hyperlink"/>
                  <w:rFonts w:cstheme="minorHAnsi"/>
                  <w:b/>
                  <w:sz w:val="22"/>
                  <w:szCs w:val="22"/>
                </w:rPr>
                <w:t>b.m.edwards@tcu.edu</w:t>
              </w:r>
            </w:hyperlink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 by 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</w:rPr>
              <w:t>5pm March 4</w:t>
            </w:r>
            <w:r w:rsidRPr="005818F2">
              <w:rPr>
                <w:rFonts w:cs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</w:p>
        </w:tc>
      </w:tr>
      <w:tr w:rsidR="00185583" w:rsidRPr="00745B64" w14:paraId="413CF250" w14:textId="77777777" w:rsidTr="00C42FD2">
        <w:tc>
          <w:tcPr>
            <w:tcW w:w="1795" w:type="dxa"/>
            <w:shd w:val="clear" w:color="auto" w:fill="000000" w:themeFill="text1"/>
          </w:tcPr>
          <w:p w14:paraId="34ADCF59" w14:textId="77777777" w:rsidR="00185583" w:rsidRDefault="00185583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April 2022</w:t>
            </w:r>
          </w:p>
          <w:p w14:paraId="0AF84DF9" w14:textId="77777777" w:rsidR="001B5F94" w:rsidRDefault="001B5F94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</w:tc>
        <w:tc>
          <w:tcPr>
            <w:tcW w:w="8995" w:type="dxa"/>
            <w:shd w:val="clear" w:color="auto" w:fill="000000" w:themeFill="text1"/>
          </w:tcPr>
          <w:p w14:paraId="72D3FC41" w14:textId="77777777" w:rsidR="00185583" w:rsidRPr="005818F2" w:rsidRDefault="00185583" w:rsidP="00E54B7D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 w:rsidRPr="005818F2">
              <w:rPr>
                <w:rFonts w:cstheme="minorHAnsi"/>
                <w:b/>
                <w:color w:val="7030A0"/>
                <w:sz w:val="22"/>
                <w:szCs w:val="22"/>
              </w:rPr>
              <w:t>Curriculum Mapping [Virtual]</w:t>
            </w:r>
          </w:p>
          <w:p w14:paraId="49814FA9" w14:textId="77777777" w:rsidR="00185583" w:rsidRPr="00684363" w:rsidRDefault="00185583" w:rsidP="00E54B7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84363">
              <w:rPr>
                <w:rFonts w:cstheme="minorHAnsi"/>
                <w:sz w:val="22"/>
                <w:szCs w:val="22"/>
              </w:rPr>
              <w:t xml:space="preserve">Learn everything you need to know about curriculum maps and how they can help you in the assessment process. </w:t>
            </w:r>
          </w:p>
          <w:p w14:paraId="00D9DE97" w14:textId="77777777" w:rsidR="00185583" w:rsidRPr="00745B64" w:rsidRDefault="00185583" w:rsidP="00E54B7D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</w:tc>
      </w:tr>
      <w:tr w:rsidR="00185583" w:rsidRPr="00745B64" w14:paraId="7B4A19BA" w14:textId="77777777" w:rsidTr="00C42FD2">
        <w:tc>
          <w:tcPr>
            <w:tcW w:w="1795" w:type="dxa"/>
            <w:shd w:val="clear" w:color="auto" w:fill="000000" w:themeFill="text1"/>
          </w:tcPr>
          <w:p w14:paraId="5A28CE63" w14:textId="77777777" w:rsidR="00185583" w:rsidRDefault="00185583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3" w:name="_Hlk92808791"/>
            <w:r>
              <w:rPr>
                <w:rFonts w:cstheme="minorHAnsi"/>
                <w:b/>
                <w:sz w:val="22"/>
                <w:szCs w:val="22"/>
              </w:rPr>
              <w:t>April 2022</w:t>
            </w:r>
          </w:p>
          <w:p w14:paraId="6A82A3C6" w14:textId="77777777" w:rsidR="001B5F94" w:rsidRDefault="001B5F94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</w:tc>
        <w:tc>
          <w:tcPr>
            <w:tcW w:w="8995" w:type="dxa"/>
            <w:shd w:val="clear" w:color="auto" w:fill="000000" w:themeFill="text1"/>
          </w:tcPr>
          <w:p w14:paraId="30D1CDC7" w14:textId="77777777" w:rsidR="00185583" w:rsidRDefault="00185583" w:rsidP="00E54B7D">
            <w:pPr>
              <w:jc w:val="center"/>
              <w:rPr>
                <w:rFonts w:cstheme="minorHAnsi"/>
                <w:b/>
                <w:color w:val="7030A0"/>
                <w:sz w:val="22"/>
                <w:szCs w:val="22"/>
              </w:rPr>
            </w:pPr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Measures and </w:t>
            </w:r>
            <w:r w:rsidR="00FF50B5">
              <w:rPr>
                <w:rFonts w:cstheme="minorHAnsi"/>
                <w:b/>
                <w:color w:val="7030A0"/>
                <w:sz w:val="22"/>
                <w:szCs w:val="22"/>
              </w:rPr>
              <w:t>Methodologies</w:t>
            </w:r>
            <w:r>
              <w:rPr>
                <w:rFonts w:cstheme="minorHAnsi"/>
                <w:b/>
                <w:color w:val="7030A0"/>
                <w:sz w:val="22"/>
                <w:szCs w:val="22"/>
              </w:rPr>
              <w:t xml:space="preserve"> [Virtual]</w:t>
            </w:r>
          </w:p>
          <w:p w14:paraId="7BD025E1" w14:textId="77777777" w:rsidR="00185583" w:rsidRPr="00185583" w:rsidRDefault="00185583" w:rsidP="00E54B7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this workshop, we will go over how to craft a strong measure, and creative ways to </w:t>
            </w:r>
            <w:r w:rsidR="00FF50B5">
              <w:rPr>
                <w:rFonts w:cstheme="minorHAnsi"/>
                <w:sz w:val="22"/>
                <w:szCs w:val="22"/>
              </w:rPr>
              <w:t>disaggregate</w:t>
            </w:r>
            <w:r>
              <w:rPr>
                <w:rFonts w:cstheme="minorHAnsi"/>
                <w:sz w:val="22"/>
                <w:szCs w:val="22"/>
              </w:rPr>
              <w:t xml:space="preserve"> and analyze assessment data. </w:t>
            </w:r>
          </w:p>
        </w:tc>
      </w:tr>
      <w:bookmarkEnd w:id="3"/>
      <w:tr w:rsidR="00A67320" w:rsidRPr="00F75087" w14:paraId="79B4546F" w14:textId="77777777" w:rsidTr="00A67320">
        <w:tc>
          <w:tcPr>
            <w:tcW w:w="1795" w:type="dxa"/>
            <w:shd w:val="clear" w:color="auto" w:fill="DEEAF6" w:themeFill="accent5" w:themeFillTint="33"/>
          </w:tcPr>
          <w:p w14:paraId="64C9F179" w14:textId="77777777" w:rsidR="00A67320" w:rsidRDefault="00A67320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April 21</w:t>
            </w:r>
          </w:p>
        </w:tc>
        <w:tc>
          <w:tcPr>
            <w:tcW w:w="8995" w:type="dxa"/>
            <w:shd w:val="clear" w:color="auto" w:fill="DEEAF6" w:themeFill="accent5" w:themeFillTint="33"/>
          </w:tcPr>
          <w:p w14:paraId="3241A75E" w14:textId="77777777" w:rsidR="00A67320" w:rsidRDefault="00A67320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Assessment Committee</w:t>
            </w:r>
            <w:r w:rsidRPr="00F75087">
              <w:rPr>
                <w:rFonts w:cstheme="minorHAnsi"/>
                <w:b/>
                <w:sz w:val="22"/>
                <w:szCs w:val="22"/>
              </w:rPr>
              <w:t xml:space="preserve"> Meeting</w:t>
            </w:r>
          </w:p>
          <w:p w14:paraId="1BBE9705" w14:textId="77777777" w:rsidR="00A505F6" w:rsidRPr="00F75087" w:rsidRDefault="009D3C78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2pm-3pm</w:t>
            </w:r>
          </w:p>
        </w:tc>
      </w:tr>
      <w:tr w:rsidR="001B5F94" w:rsidRPr="00F75087" w14:paraId="6582F2C4" w14:textId="77777777" w:rsidTr="00C42FD2">
        <w:tc>
          <w:tcPr>
            <w:tcW w:w="1795" w:type="dxa"/>
            <w:shd w:val="clear" w:color="auto" w:fill="000000" w:themeFill="text1"/>
          </w:tcPr>
          <w:p w14:paraId="16181A51" w14:textId="77777777" w:rsidR="001B5F94" w:rsidRDefault="001B5F94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April 2022</w:t>
            </w:r>
          </w:p>
          <w:p w14:paraId="35B64FCC" w14:textId="77777777" w:rsidR="001B5F94" w:rsidRDefault="001B5F94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TBD</w:t>
            </w:r>
          </w:p>
        </w:tc>
        <w:tc>
          <w:tcPr>
            <w:tcW w:w="8995" w:type="dxa"/>
            <w:shd w:val="clear" w:color="auto" w:fill="000000" w:themeFill="text1"/>
          </w:tcPr>
          <w:p w14:paraId="2E200BB1" w14:textId="77777777" w:rsidR="001B5F94" w:rsidRDefault="001B5F94" w:rsidP="00A6732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Faculty Qualifications</w:t>
            </w:r>
          </w:p>
          <w:p w14:paraId="1E6D6330" w14:textId="77777777" w:rsidR="001B5F94" w:rsidRPr="001B5F94" w:rsidRDefault="001B5F94" w:rsidP="00A6732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All faculty must be qualified to teach. Learn how to determine such qualification, and what materials need to be submitted when putting in a Faculty Qualification Request. </w:t>
            </w:r>
          </w:p>
        </w:tc>
      </w:tr>
      <w:tr w:rsidR="00A67320" w:rsidRPr="00F75087" w14:paraId="6E8B5605" w14:textId="77777777" w:rsidTr="00A67320">
        <w:tc>
          <w:tcPr>
            <w:tcW w:w="1795" w:type="dxa"/>
            <w:shd w:val="clear" w:color="auto" w:fill="DEEAF6" w:themeFill="accent5" w:themeFillTint="33"/>
          </w:tcPr>
          <w:p w14:paraId="6BA82A3C" w14:textId="77777777" w:rsidR="00A67320" w:rsidRDefault="00A67320" w:rsidP="00E54B7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May 19</w:t>
            </w:r>
          </w:p>
        </w:tc>
        <w:tc>
          <w:tcPr>
            <w:tcW w:w="8995" w:type="dxa"/>
            <w:shd w:val="clear" w:color="auto" w:fill="DEEAF6" w:themeFill="accent5" w:themeFillTint="33"/>
          </w:tcPr>
          <w:p w14:paraId="2D692241" w14:textId="77777777" w:rsidR="00A67320" w:rsidRDefault="00A67320" w:rsidP="00E54B7D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67320">
              <w:rPr>
                <w:rFonts w:cstheme="minorHAnsi"/>
                <w:b/>
                <w:color w:val="FF0000"/>
                <w:sz w:val="22"/>
                <w:szCs w:val="22"/>
              </w:rPr>
              <w:t>Final U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niversity </w:t>
            </w:r>
            <w:r w:rsidRPr="00A67320">
              <w:rPr>
                <w:rFonts w:cstheme="minorHAnsi"/>
                <w:b/>
                <w:color w:val="FF0000"/>
                <w:sz w:val="22"/>
                <w:szCs w:val="22"/>
              </w:rPr>
              <w:t>A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ssessment </w:t>
            </w:r>
            <w:r w:rsidRPr="00A67320">
              <w:rPr>
                <w:rFonts w:cstheme="minorHAnsi"/>
                <w:b/>
                <w:color w:val="FF0000"/>
                <w:sz w:val="22"/>
                <w:szCs w:val="22"/>
              </w:rPr>
              <w:t>C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>ommittee</w:t>
            </w:r>
            <w:r w:rsidRPr="00A67320">
              <w:rPr>
                <w:rFonts w:cstheme="minorHAnsi"/>
                <w:b/>
                <w:color w:val="FF0000"/>
                <w:sz w:val="22"/>
                <w:szCs w:val="22"/>
              </w:rPr>
              <w:t xml:space="preserve"> Meeting of the Semester</w:t>
            </w:r>
          </w:p>
          <w:p w14:paraId="3553E52A" w14:textId="77777777" w:rsidR="009D3C78" w:rsidRPr="00A67320" w:rsidRDefault="009D3C78" w:rsidP="00E54B7D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2pm-3pm</w:t>
            </w:r>
          </w:p>
        </w:tc>
      </w:tr>
      <w:tr w:rsidR="00F75087" w14:paraId="4B2C31B0" w14:textId="77777777" w:rsidTr="00C758CB">
        <w:trPr>
          <w:trHeight w:val="413"/>
        </w:trPr>
        <w:tc>
          <w:tcPr>
            <w:tcW w:w="10790" w:type="dxa"/>
            <w:gridSpan w:val="2"/>
            <w:vAlign w:val="center"/>
          </w:tcPr>
          <w:p w14:paraId="726FEEE1" w14:textId="77777777" w:rsidR="00F75087" w:rsidRPr="00052468" w:rsidRDefault="00F75087" w:rsidP="00F75087">
            <w:pPr>
              <w:jc w:val="center"/>
              <w:rPr>
                <w:b/>
                <w:i/>
              </w:rPr>
            </w:pPr>
            <w:r w:rsidRPr="00052468">
              <w:rPr>
                <w:bCs/>
                <w:i/>
                <w:sz w:val="18"/>
              </w:rPr>
              <w:t xml:space="preserve">Workshops will be recorded and uploaded to the Institutional Effectiveness website, under </w:t>
            </w:r>
            <w:hyperlink r:id="rId18" w:history="1">
              <w:r w:rsidRPr="00EF724E">
                <w:rPr>
                  <w:rStyle w:val="Hyperlink"/>
                  <w:bCs/>
                  <w:i/>
                  <w:sz w:val="18"/>
                </w:rPr>
                <w:t>Assessment Resources</w:t>
              </w:r>
            </w:hyperlink>
            <w:r w:rsidRPr="00052468">
              <w:rPr>
                <w:bCs/>
                <w:i/>
                <w:sz w:val="18"/>
              </w:rPr>
              <w:t>.</w:t>
            </w:r>
          </w:p>
        </w:tc>
      </w:tr>
    </w:tbl>
    <w:p w14:paraId="797B01D4" w14:textId="77777777" w:rsidR="00D9678B" w:rsidRPr="00632E22" w:rsidRDefault="00D9678B" w:rsidP="001B5F94">
      <w:pPr>
        <w:pStyle w:val="NormalWeb"/>
        <w:shd w:val="clear" w:color="auto" w:fill="FFFFFF"/>
        <w:spacing w:after="240"/>
        <w:rPr>
          <w:rFonts w:ascii="Arial" w:hAnsi="Arial" w:cs="Arial"/>
          <w:b/>
          <w:bCs/>
          <w:color w:val="4D4D4A"/>
          <w:sz w:val="27"/>
          <w:szCs w:val="27"/>
        </w:rPr>
      </w:pPr>
    </w:p>
    <w:sectPr w:rsidR="00D9678B" w:rsidRPr="00632E22" w:rsidSect="001B5F94">
      <w:headerReference w:type="default" r:id="rId19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384C" w14:textId="77777777" w:rsidR="006E78E8" w:rsidRDefault="006E78E8" w:rsidP="000470AE">
      <w:r>
        <w:separator/>
      </w:r>
    </w:p>
  </w:endnote>
  <w:endnote w:type="continuationSeparator" w:id="0">
    <w:p w14:paraId="17E28EAC" w14:textId="77777777" w:rsidR="006E78E8" w:rsidRDefault="006E78E8" w:rsidP="000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0024" w14:textId="77777777" w:rsidR="006E78E8" w:rsidRDefault="006E78E8" w:rsidP="000470AE">
      <w:r>
        <w:separator/>
      </w:r>
    </w:p>
  </w:footnote>
  <w:footnote w:type="continuationSeparator" w:id="0">
    <w:p w14:paraId="06261D04" w14:textId="77777777" w:rsidR="006E78E8" w:rsidRDefault="006E78E8" w:rsidP="000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24D2" w14:textId="77777777" w:rsidR="002F2C23" w:rsidRDefault="002F2C23" w:rsidP="002F2C2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E6257" wp14:editId="7D3F8B61">
          <wp:simplePos x="0" y="0"/>
          <wp:positionH relativeFrom="column">
            <wp:posOffset>2691130</wp:posOffset>
          </wp:positionH>
          <wp:positionV relativeFrom="paragraph">
            <wp:posOffset>-375920</wp:posOffset>
          </wp:positionV>
          <wp:extent cx="1517650" cy="966692"/>
          <wp:effectExtent l="0" t="0" r="6350" b="508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966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D0"/>
    <w:multiLevelType w:val="multilevel"/>
    <w:tmpl w:val="0FA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FE"/>
    <w:multiLevelType w:val="hybridMultilevel"/>
    <w:tmpl w:val="E70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961AB"/>
    <w:multiLevelType w:val="hybridMultilevel"/>
    <w:tmpl w:val="2318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C6E3A"/>
    <w:multiLevelType w:val="hybridMultilevel"/>
    <w:tmpl w:val="F872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5F1"/>
    <w:multiLevelType w:val="multilevel"/>
    <w:tmpl w:val="033C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50623"/>
    <w:multiLevelType w:val="multilevel"/>
    <w:tmpl w:val="1DF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B7CDB"/>
    <w:multiLevelType w:val="multilevel"/>
    <w:tmpl w:val="6AA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92BD2"/>
    <w:multiLevelType w:val="multilevel"/>
    <w:tmpl w:val="831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E0C0A"/>
    <w:multiLevelType w:val="hybridMultilevel"/>
    <w:tmpl w:val="3766C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C2F0D"/>
    <w:multiLevelType w:val="hybridMultilevel"/>
    <w:tmpl w:val="6B10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05900"/>
    <w:multiLevelType w:val="hybridMultilevel"/>
    <w:tmpl w:val="019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942"/>
    <w:multiLevelType w:val="hybridMultilevel"/>
    <w:tmpl w:val="1C5436E6"/>
    <w:lvl w:ilvl="0" w:tplc="33781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742542"/>
    <w:multiLevelType w:val="hybridMultilevel"/>
    <w:tmpl w:val="0F8CD112"/>
    <w:lvl w:ilvl="0" w:tplc="33781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D723D2"/>
    <w:multiLevelType w:val="multilevel"/>
    <w:tmpl w:val="DE1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50D8E"/>
    <w:multiLevelType w:val="multilevel"/>
    <w:tmpl w:val="742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C0D09"/>
    <w:multiLevelType w:val="hybridMultilevel"/>
    <w:tmpl w:val="A90256F4"/>
    <w:lvl w:ilvl="0" w:tplc="36EA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4EECC">
      <w:start w:val="2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6E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A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EE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E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E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2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CD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A85F65"/>
    <w:multiLevelType w:val="hybridMultilevel"/>
    <w:tmpl w:val="C27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zO3MDQ3NLe0MDFX0lEKTi0uzszPAymwrAUA/cDU3CwAAAA="/>
  </w:docVars>
  <w:rsids>
    <w:rsidRoot w:val="001C2052"/>
    <w:rsid w:val="000470AE"/>
    <w:rsid w:val="00052468"/>
    <w:rsid w:val="000C4310"/>
    <w:rsid w:val="000F2814"/>
    <w:rsid w:val="00104BD8"/>
    <w:rsid w:val="00185583"/>
    <w:rsid w:val="001B5F94"/>
    <w:rsid w:val="001C2052"/>
    <w:rsid w:val="001E57F4"/>
    <w:rsid w:val="00267FAE"/>
    <w:rsid w:val="0027798C"/>
    <w:rsid w:val="00290041"/>
    <w:rsid w:val="002B0669"/>
    <w:rsid w:val="002B657E"/>
    <w:rsid w:val="002C2F70"/>
    <w:rsid w:val="002C5A4F"/>
    <w:rsid w:val="002E6B90"/>
    <w:rsid w:val="002F2C23"/>
    <w:rsid w:val="00351FAC"/>
    <w:rsid w:val="00436455"/>
    <w:rsid w:val="0045770A"/>
    <w:rsid w:val="004604E8"/>
    <w:rsid w:val="00467E9A"/>
    <w:rsid w:val="00564C98"/>
    <w:rsid w:val="005818F2"/>
    <w:rsid w:val="005C05E0"/>
    <w:rsid w:val="00632E22"/>
    <w:rsid w:val="00684363"/>
    <w:rsid w:val="00696B5A"/>
    <w:rsid w:val="006A5C09"/>
    <w:rsid w:val="006E78E8"/>
    <w:rsid w:val="00735521"/>
    <w:rsid w:val="00745B64"/>
    <w:rsid w:val="00765148"/>
    <w:rsid w:val="007956A8"/>
    <w:rsid w:val="007B15C4"/>
    <w:rsid w:val="007C5DB1"/>
    <w:rsid w:val="007D41EA"/>
    <w:rsid w:val="007E225B"/>
    <w:rsid w:val="00810792"/>
    <w:rsid w:val="00827ED4"/>
    <w:rsid w:val="0087519F"/>
    <w:rsid w:val="00885785"/>
    <w:rsid w:val="008A0CDD"/>
    <w:rsid w:val="008A10C1"/>
    <w:rsid w:val="008A2B31"/>
    <w:rsid w:val="008B17D9"/>
    <w:rsid w:val="00913EB0"/>
    <w:rsid w:val="00955A4B"/>
    <w:rsid w:val="00964879"/>
    <w:rsid w:val="009D3C78"/>
    <w:rsid w:val="009D729B"/>
    <w:rsid w:val="00A1721E"/>
    <w:rsid w:val="00A44182"/>
    <w:rsid w:val="00A505F6"/>
    <w:rsid w:val="00A54A4F"/>
    <w:rsid w:val="00A67320"/>
    <w:rsid w:val="00A86C98"/>
    <w:rsid w:val="00AA13A8"/>
    <w:rsid w:val="00AB0744"/>
    <w:rsid w:val="00AC74B0"/>
    <w:rsid w:val="00AE47A4"/>
    <w:rsid w:val="00B1527E"/>
    <w:rsid w:val="00B67C5E"/>
    <w:rsid w:val="00BB5EDF"/>
    <w:rsid w:val="00BE7AB5"/>
    <w:rsid w:val="00BF2B4C"/>
    <w:rsid w:val="00C42FD2"/>
    <w:rsid w:val="00C62AD5"/>
    <w:rsid w:val="00C758CB"/>
    <w:rsid w:val="00C80AB5"/>
    <w:rsid w:val="00CA7FBC"/>
    <w:rsid w:val="00CC0E0F"/>
    <w:rsid w:val="00CC0F1C"/>
    <w:rsid w:val="00CD2757"/>
    <w:rsid w:val="00CE0920"/>
    <w:rsid w:val="00CE5C4E"/>
    <w:rsid w:val="00D00CAC"/>
    <w:rsid w:val="00D21A6C"/>
    <w:rsid w:val="00D60014"/>
    <w:rsid w:val="00D628E6"/>
    <w:rsid w:val="00D9678B"/>
    <w:rsid w:val="00DF28AA"/>
    <w:rsid w:val="00E8458C"/>
    <w:rsid w:val="00EF6ECE"/>
    <w:rsid w:val="00EF724E"/>
    <w:rsid w:val="00F30425"/>
    <w:rsid w:val="00F34B62"/>
    <w:rsid w:val="00F7038F"/>
    <w:rsid w:val="00F75087"/>
    <w:rsid w:val="00F80E58"/>
    <w:rsid w:val="00F864DF"/>
    <w:rsid w:val="00F90AEF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250B"/>
  <w15:chartTrackingRefBased/>
  <w15:docId w15:val="{EB598D1E-2FD6-6246-B917-337F2D3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DF"/>
    <w:pPr>
      <w:ind w:left="720"/>
      <w:contextualSpacing/>
    </w:pPr>
  </w:style>
  <w:style w:type="table" w:styleId="TableGrid">
    <w:name w:val="Table Grid"/>
    <w:basedOn w:val="TableNormal"/>
    <w:uiPriority w:val="39"/>
    <w:rsid w:val="00A4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AE"/>
  </w:style>
  <w:style w:type="paragraph" w:styleId="Footer">
    <w:name w:val="footer"/>
    <w:basedOn w:val="Normal"/>
    <w:link w:val="FooterChar"/>
    <w:uiPriority w:val="99"/>
    <w:unhideWhenUsed/>
    <w:rsid w:val="0004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AE"/>
  </w:style>
  <w:style w:type="paragraph" w:styleId="BalloonText">
    <w:name w:val="Balloon Text"/>
    <w:basedOn w:val="Normal"/>
    <w:link w:val="BalloonTextChar"/>
    <w:uiPriority w:val="99"/>
    <w:semiHidden/>
    <w:unhideWhenUsed/>
    <w:rsid w:val="00CC0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5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2E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2E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5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F44AAAB2DA4FEC07-ieworkshop" TargetMode="External"/><Relationship Id="rId13" Type="http://schemas.openxmlformats.org/officeDocument/2006/relationships/hyperlink" Target="https://www.signupgenius.com/go/10C0F44AAAB2DA4FEC07-ieworkshop" TargetMode="External"/><Relationship Id="rId18" Type="http://schemas.openxmlformats.org/officeDocument/2006/relationships/hyperlink" Target="https://ie.tcu.edu/assessment/assessment-resourc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.weaveeducation.com/assessment-101-thank-you" TargetMode="External"/><Relationship Id="rId12" Type="http://schemas.openxmlformats.org/officeDocument/2006/relationships/hyperlink" Target="mailto:b.m.edwards@tcu.edu" TargetMode="External"/><Relationship Id="rId17" Type="http://schemas.openxmlformats.org/officeDocument/2006/relationships/hyperlink" Target="mailto:b.m.edwards@tc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.m.edwards@tcu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gnupgenius.com/go/10C0F44AAAB2DA4FEC07-ieworksho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ignupgenius.com/go/10C0F44AAAB2DA4FEC07-getitdone" TargetMode="External"/><Relationship Id="rId10" Type="http://schemas.openxmlformats.org/officeDocument/2006/relationships/hyperlink" Target="mailto:b.m.edwards@tcu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10C0F44AAAB2DA4FEC07-ieworkshop" TargetMode="External"/><Relationship Id="rId14" Type="http://schemas.openxmlformats.org/officeDocument/2006/relationships/hyperlink" Target="https://www.signupgenius.com/go/10C0F44AAAB2DA4FEC07-ieworksh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tatianamarceleno@sbcglobal.net</dc:creator>
  <cp:keywords/>
  <dc:description/>
  <cp:lastModifiedBy>Edwards, Brianna</cp:lastModifiedBy>
  <cp:revision>3</cp:revision>
  <cp:lastPrinted>2021-09-13T20:04:00Z</cp:lastPrinted>
  <dcterms:created xsi:type="dcterms:W3CDTF">2022-01-13T17:13:00Z</dcterms:created>
  <dcterms:modified xsi:type="dcterms:W3CDTF">2022-01-13T22:22:00Z</dcterms:modified>
</cp:coreProperties>
</file>